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7AF0" w14:textId="7FD6C924" w:rsidR="00AC60ED" w:rsidRPr="00905459" w:rsidRDefault="00114ACB" w:rsidP="008221A1">
      <w:pPr>
        <w:pStyle w:val="Titre1"/>
        <w:jc w:val="center"/>
        <w:rPr>
          <w:rFonts w:ascii="Calibri" w:hAnsi="Calibri" w:cs="Calibri"/>
          <w:b/>
          <w:bCs/>
          <w:color w:val="000000" w:themeColor="text1"/>
        </w:rPr>
      </w:pPr>
      <w:r w:rsidRPr="00905459">
        <w:rPr>
          <w:rFonts w:ascii="Calibri" w:hAnsi="Calibri" w:cs="Calibri"/>
          <w:b/>
          <w:bCs/>
          <w:color w:val="000000" w:themeColor="text1"/>
        </w:rPr>
        <w:t xml:space="preserve">Guide : </w:t>
      </w:r>
      <w:r w:rsidR="70C8DCEA" w:rsidRPr="00EB1FF2">
        <w:rPr>
          <w:rFonts w:ascii="Aptos" w:eastAsia="Times New Roman" w:hAnsi="Aptos" w:cs="Times New Roman"/>
          <w:b/>
          <w:bCs/>
          <w:color w:val="196A24"/>
          <w:kern w:val="0"/>
          <w:lang w:eastAsia="fr-CA"/>
          <w14:ligatures w14:val="none"/>
        </w:rPr>
        <w:t>Clarté du rôle</w:t>
      </w:r>
      <w:r w:rsidR="00076369" w:rsidRPr="00EB1FF2">
        <w:rPr>
          <w:rFonts w:ascii="Aptos" w:eastAsia="Times New Roman" w:hAnsi="Aptos" w:cs="Times New Roman"/>
          <w:b/>
          <w:bCs/>
          <w:color w:val="196A24"/>
          <w:kern w:val="0"/>
          <w:lang w:eastAsia="fr-CA"/>
          <w14:ligatures w14:val="none"/>
        </w:rPr>
        <w:t xml:space="preserve"> de gestion</w:t>
      </w:r>
    </w:p>
    <w:p w14:paraId="5E2E6008" w14:textId="77777777" w:rsidR="00114ACB" w:rsidRPr="00DE1D70" w:rsidRDefault="00114ACB">
      <w:pPr>
        <w:rPr>
          <w:rFonts w:ascii="Calibri" w:hAnsi="Calibri" w:cs="Calibri"/>
          <w:sz w:val="11"/>
          <w:szCs w:val="11"/>
        </w:rPr>
      </w:pPr>
    </w:p>
    <w:p w14:paraId="4554D764" w14:textId="35BD52C9" w:rsidR="00201BBE" w:rsidRPr="008221A1" w:rsidRDefault="00201BBE" w:rsidP="00352262">
      <w:pPr>
        <w:pStyle w:val="NormalWeb"/>
        <w:spacing w:line="276" w:lineRule="auto"/>
        <w:rPr>
          <w:rFonts w:ascii="Calibri" w:hAnsi="Calibri" w:cs="Calibri"/>
          <w:color w:val="000000"/>
        </w:rPr>
      </w:pPr>
      <w:r w:rsidRPr="008221A1">
        <w:rPr>
          <w:rFonts w:ascii="Calibri" w:hAnsi="Calibri" w:cs="Calibri"/>
          <w:color w:val="000000"/>
        </w:rPr>
        <w:t>Ce guide</w:t>
      </w:r>
      <w:r w:rsidR="00467BFE">
        <w:rPr>
          <w:rFonts w:ascii="Calibri" w:hAnsi="Calibri" w:cs="Calibri"/>
          <w:color w:val="000000"/>
        </w:rPr>
        <w:t xml:space="preserve"> </w:t>
      </w:r>
      <w:r w:rsidR="00467BFE" w:rsidRPr="008221A1">
        <w:rPr>
          <w:rFonts w:ascii="Calibri" w:hAnsi="Calibri" w:cs="Calibri"/>
          <w:color w:val="000000"/>
        </w:rPr>
        <w:t>« Clarté du rôle de gestion »</w:t>
      </w:r>
      <w:r w:rsidRPr="008221A1">
        <w:rPr>
          <w:rFonts w:ascii="Calibri" w:hAnsi="Calibri" w:cs="Calibri"/>
          <w:color w:val="000000"/>
        </w:rPr>
        <w:t xml:space="preserve"> a pour but de vous soutenir dans l’utilisation </w:t>
      </w:r>
      <w:r w:rsidR="00467BFE">
        <w:rPr>
          <w:rFonts w:ascii="Calibri" w:hAnsi="Calibri" w:cs="Calibri"/>
          <w:color w:val="000000"/>
        </w:rPr>
        <w:t xml:space="preserve">des différents outils proposés </w:t>
      </w:r>
      <w:r w:rsidRPr="008221A1">
        <w:rPr>
          <w:rFonts w:ascii="Calibri" w:hAnsi="Calibri" w:cs="Calibri"/>
          <w:color w:val="000000"/>
        </w:rPr>
        <w:t>afin de :</w:t>
      </w:r>
    </w:p>
    <w:p w14:paraId="7C2EE8D3" w14:textId="0030E4AC" w:rsidR="004A5B77" w:rsidRDefault="004A5B77" w:rsidP="00352262">
      <w:pPr>
        <w:pStyle w:val="NormalWeb"/>
        <w:numPr>
          <w:ilvl w:val="0"/>
          <w:numId w:val="2"/>
        </w:numPr>
        <w:spacing w:line="276" w:lineRule="auto"/>
        <w:rPr>
          <w:rFonts w:ascii="Calibri" w:hAnsi="Calibri" w:cs="Calibri"/>
          <w:color w:val="000000"/>
        </w:rPr>
      </w:pPr>
      <w:r>
        <w:rPr>
          <w:rFonts w:ascii="Calibri" w:hAnsi="Calibri" w:cs="Calibri"/>
          <w:color w:val="000000"/>
        </w:rPr>
        <w:t>Comprendre la transition entre employé expert et gestionnaire</w:t>
      </w:r>
      <w:r w:rsidR="00165ECC">
        <w:rPr>
          <w:rFonts w:ascii="Calibri" w:hAnsi="Calibri" w:cs="Calibri"/>
          <w:color w:val="000000"/>
        </w:rPr>
        <w:t xml:space="preserve"> </w:t>
      </w:r>
      <w:r w:rsidR="005A4720">
        <w:rPr>
          <w:rFonts w:ascii="Calibri" w:hAnsi="Calibri" w:cs="Calibri"/>
          <w:color w:val="000000"/>
        </w:rPr>
        <w:t>;</w:t>
      </w:r>
    </w:p>
    <w:p w14:paraId="068244BB" w14:textId="6EC14CE9" w:rsidR="00363B1A" w:rsidRPr="009834A4" w:rsidRDefault="00363B1A" w:rsidP="00352262">
      <w:pPr>
        <w:pStyle w:val="NormalWeb"/>
        <w:numPr>
          <w:ilvl w:val="0"/>
          <w:numId w:val="2"/>
        </w:numPr>
        <w:spacing w:line="276" w:lineRule="auto"/>
        <w:rPr>
          <w:rFonts w:ascii="Calibri" w:hAnsi="Calibri" w:cs="Calibri"/>
          <w:color w:val="000000"/>
          <w:u w:val="single"/>
        </w:rPr>
      </w:pPr>
      <w:r w:rsidRPr="008221A1">
        <w:rPr>
          <w:rFonts w:ascii="Calibri" w:hAnsi="Calibri" w:cs="Calibri"/>
          <w:color w:val="000000"/>
        </w:rPr>
        <w:t>Identifier</w:t>
      </w:r>
      <w:r w:rsidR="00467BFE">
        <w:rPr>
          <w:rFonts w:ascii="Calibri" w:hAnsi="Calibri" w:cs="Calibri"/>
          <w:color w:val="000000"/>
        </w:rPr>
        <w:t xml:space="preserve"> et suivre</w:t>
      </w:r>
      <w:r w:rsidRPr="008221A1">
        <w:rPr>
          <w:rFonts w:ascii="Calibri" w:hAnsi="Calibri" w:cs="Calibri"/>
          <w:color w:val="000000"/>
        </w:rPr>
        <w:t xml:space="preserve"> </w:t>
      </w:r>
      <w:r w:rsidR="00467BFE">
        <w:rPr>
          <w:rFonts w:ascii="Calibri" w:hAnsi="Calibri" w:cs="Calibri"/>
          <w:color w:val="000000"/>
        </w:rPr>
        <w:t>vos</w:t>
      </w:r>
      <w:r w:rsidRPr="008221A1">
        <w:rPr>
          <w:rFonts w:ascii="Calibri" w:hAnsi="Calibri" w:cs="Calibri"/>
          <w:color w:val="000000"/>
        </w:rPr>
        <w:t xml:space="preserve"> pièges fréquents d</w:t>
      </w:r>
      <w:r w:rsidR="00467BFE">
        <w:rPr>
          <w:rFonts w:ascii="Calibri" w:hAnsi="Calibri" w:cs="Calibri"/>
          <w:color w:val="000000"/>
        </w:rPr>
        <w:t>ans le</w:t>
      </w:r>
      <w:r w:rsidRPr="008221A1">
        <w:rPr>
          <w:rFonts w:ascii="Calibri" w:hAnsi="Calibri" w:cs="Calibri"/>
          <w:color w:val="000000"/>
        </w:rPr>
        <w:t xml:space="preserve"> rôle de gestion</w:t>
      </w:r>
      <w:r w:rsidR="00165ECC">
        <w:rPr>
          <w:rFonts w:ascii="Calibri" w:hAnsi="Calibri" w:cs="Calibri"/>
          <w:color w:val="000000"/>
        </w:rPr>
        <w:t xml:space="preserve"> </w:t>
      </w:r>
      <w:r w:rsidR="005A4720">
        <w:rPr>
          <w:rFonts w:ascii="Calibri" w:hAnsi="Calibri" w:cs="Calibri"/>
          <w:color w:val="000000"/>
        </w:rPr>
        <w:t>;</w:t>
      </w:r>
    </w:p>
    <w:p w14:paraId="696402CA" w14:textId="08B069DB" w:rsidR="009834A4" w:rsidRPr="009834A4" w:rsidRDefault="00B75C6F" w:rsidP="00352262">
      <w:pPr>
        <w:pStyle w:val="NormalWeb"/>
        <w:numPr>
          <w:ilvl w:val="0"/>
          <w:numId w:val="2"/>
        </w:numPr>
        <w:spacing w:line="276" w:lineRule="auto"/>
        <w:rPr>
          <w:rFonts w:ascii="Calibri" w:hAnsi="Calibri" w:cs="Calibri"/>
          <w:color w:val="000000"/>
        </w:rPr>
      </w:pPr>
      <w:r>
        <w:rPr>
          <w:rFonts w:ascii="Calibri" w:hAnsi="Calibri" w:cs="Calibri"/>
          <w:color w:val="000000"/>
        </w:rPr>
        <w:t>Comprendre les chapeaux du rôle de gestionnaire</w:t>
      </w:r>
      <w:r w:rsidR="009834A4">
        <w:rPr>
          <w:rFonts w:ascii="Calibri" w:hAnsi="Calibri" w:cs="Calibri"/>
          <w:color w:val="000000"/>
        </w:rPr>
        <w:t>, i</w:t>
      </w:r>
      <w:r w:rsidR="00913962" w:rsidRPr="009834A4">
        <w:rPr>
          <w:rFonts w:ascii="Calibri" w:hAnsi="Calibri" w:cs="Calibri"/>
          <w:color w:val="000000"/>
        </w:rPr>
        <w:t xml:space="preserve">dentifier </w:t>
      </w:r>
      <w:r w:rsidR="00A3108C" w:rsidRPr="009834A4">
        <w:rPr>
          <w:rFonts w:ascii="Calibri" w:hAnsi="Calibri" w:cs="Calibri"/>
          <w:color w:val="000000"/>
        </w:rPr>
        <w:t>vos responsabilités</w:t>
      </w:r>
      <w:r w:rsidR="00EF340C">
        <w:rPr>
          <w:rFonts w:ascii="Calibri" w:hAnsi="Calibri" w:cs="Calibri"/>
          <w:color w:val="000000"/>
        </w:rPr>
        <w:t xml:space="preserve"> </w:t>
      </w:r>
      <w:r w:rsidR="00A3108C" w:rsidRPr="009834A4">
        <w:rPr>
          <w:rFonts w:ascii="Calibri" w:hAnsi="Calibri" w:cs="Calibri"/>
          <w:color w:val="000000"/>
        </w:rPr>
        <w:t>et l</w:t>
      </w:r>
      <w:r w:rsidR="00913962" w:rsidRPr="009834A4">
        <w:rPr>
          <w:rFonts w:ascii="Calibri" w:hAnsi="Calibri" w:cs="Calibri"/>
          <w:color w:val="000000"/>
        </w:rPr>
        <w:t>es pistes d’actions pour vous développer dans votre rôle de gestio</w:t>
      </w:r>
      <w:r w:rsidR="00377F7D" w:rsidRPr="009834A4">
        <w:rPr>
          <w:rFonts w:ascii="Calibri" w:hAnsi="Calibri" w:cs="Calibri"/>
          <w:color w:val="000000"/>
        </w:rPr>
        <w:t>n</w:t>
      </w:r>
      <w:r w:rsidR="00165ECC">
        <w:rPr>
          <w:rFonts w:ascii="Calibri" w:hAnsi="Calibri" w:cs="Calibri"/>
          <w:color w:val="000000"/>
        </w:rPr>
        <w:t xml:space="preserve"> </w:t>
      </w:r>
      <w:r w:rsidR="005A4720">
        <w:rPr>
          <w:rFonts w:ascii="Calibri" w:hAnsi="Calibri" w:cs="Calibri"/>
          <w:color w:val="000000"/>
        </w:rPr>
        <w:t>;</w:t>
      </w:r>
      <w:r w:rsidR="009834A4">
        <w:rPr>
          <w:rFonts w:ascii="Calibri" w:hAnsi="Calibri" w:cs="Calibri"/>
          <w:color w:val="000000"/>
        </w:rPr>
        <w:t xml:space="preserve"> </w:t>
      </w:r>
    </w:p>
    <w:p w14:paraId="256B4808" w14:textId="72D9A4F0" w:rsidR="001957D4" w:rsidRDefault="008F32F2" w:rsidP="00352262">
      <w:pPr>
        <w:pStyle w:val="NormalWeb"/>
        <w:numPr>
          <w:ilvl w:val="0"/>
          <w:numId w:val="2"/>
        </w:numPr>
        <w:spacing w:line="276" w:lineRule="auto"/>
        <w:rPr>
          <w:rFonts w:ascii="Calibri" w:hAnsi="Calibri" w:cs="Calibri"/>
          <w:color w:val="000000"/>
        </w:rPr>
      </w:pPr>
      <w:r>
        <w:rPr>
          <w:rFonts w:ascii="Calibri" w:hAnsi="Calibri" w:cs="Calibri"/>
          <w:color w:val="000000"/>
        </w:rPr>
        <w:t>Identifier</w:t>
      </w:r>
      <w:r w:rsidRPr="008221A1">
        <w:rPr>
          <w:rFonts w:ascii="Calibri" w:hAnsi="Calibri" w:cs="Calibri"/>
          <w:color w:val="000000"/>
        </w:rPr>
        <w:t xml:space="preserve"> vos </w:t>
      </w:r>
      <w:r>
        <w:rPr>
          <w:rFonts w:ascii="Calibri" w:hAnsi="Calibri" w:cs="Calibri"/>
          <w:color w:val="000000"/>
        </w:rPr>
        <w:t xml:space="preserve">priorités </w:t>
      </w:r>
      <w:r w:rsidR="001D2C3E">
        <w:rPr>
          <w:rFonts w:ascii="Calibri" w:hAnsi="Calibri" w:cs="Calibri"/>
          <w:color w:val="000000"/>
        </w:rPr>
        <w:t>afin</w:t>
      </w:r>
      <w:r w:rsidR="007F197F">
        <w:rPr>
          <w:rFonts w:ascii="Calibri" w:hAnsi="Calibri" w:cs="Calibri"/>
          <w:color w:val="000000"/>
        </w:rPr>
        <w:t xml:space="preserve"> de </w:t>
      </w:r>
      <w:r w:rsidR="001D2C3E">
        <w:rPr>
          <w:rFonts w:ascii="Calibri" w:hAnsi="Calibri" w:cs="Calibri"/>
          <w:color w:val="000000"/>
        </w:rPr>
        <w:t>c</w:t>
      </w:r>
      <w:r w:rsidR="00201BBE" w:rsidRPr="001D2C3E">
        <w:rPr>
          <w:rFonts w:ascii="Calibri" w:hAnsi="Calibri" w:cs="Calibri"/>
          <w:color w:val="000000"/>
        </w:rPr>
        <w:t>larifier</w:t>
      </w:r>
      <w:r w:rsidR="001E5C35" w:rsidRPr="001D2C3E">
        <w:rPr>
          <w:rFonts w:ascii="Calibri" w:hAnsi="Calibri" w:cs="Calibri"/>
          <w:color w:val="000000"/>
        </w:rPr>
        <w:t xml:space="preserve"> </w:t>
      </w:r>
      <w:r w:rsidR="00201BBE" w:rsidRPr="001D2C3E">
        <w:rPr>
          <w:rFonts w:ascii="Calibri" w:hAnsi="Calibri" w:cs="Calibri"/>
          <w:color w:val="000000"/>
        </w:rPr>
        <w:t>et valider ces attentes avec votre gestionnaire</w:t>
      </w:r>
      <w:r w:rsidR="001D2C3E">
        <w:rPr>
          <w:rFonts w:ascii="Calibri" w:hAnsi="Calibri" w:cs="Calibri"/>
          <w:color w:val="000000"/>
        </w:rPr>
        <w:t xml:space="preserve"> immédiat</w:t>
      </w:r>
      <w:r w:rsidR="00165ECC">
        <w:rPr>
          <w:rFonts w:ascii="Calibri" w:hAnsi="Calibri" w:cs="Calibri"/>
          <w:color w:val="000000"/>
        </w:rPr>
        <w:t xml:space="preserve"> </w:t>
      </w:r>
      <w:r w:rsidR="005A4720">
        <w:rPr>
          <w:rFonts w:ascii="Calibri" w:hAnsi="Calibri" w:cs="Calibri"/>
          <w:color w:val="000000"/>
        </w:rPr>
        <w:t>;</w:t>
      </w:r>
    </w:p>
    <w:p w14:paraId="5466BC9E" w14:textId="59A85C2C" w:rsidR="001D2C3E" w:rsidRDefault="001D2C3E" w:rsidP="00352262">
      <w:pPr>
        <w:pStyle w:val="NormalWeb"/>
        <w:numPr>
          <w:ilvl w:val="0"/>
          <w:numId w:val="2"/>
        </w:numPr>
        <w:spacing w:line="276" w:lineRule="auto"/>
        <w:rPr>
          <w:rFonts w:ascii="Calibri" w:hAnsi="Calibri" w:cs="Calibri"/>
          <w:color w:val="000000"/>
        </w:rPr>
      </w:pPr>
      <w:r>
        <w:rPr>
          <w:rFonts w:ascii="Calibri" w:hAnsi="Calibri" w:cs="Calibri"/>
          <w:color w:val="000000"/>
        </w:rPr>
        <w:t xml:space="preserve">Pousser votre </w:t>
      </w:r>
      <w:r w:rsidR="007F197F">
        <w:rPr>
          <w:rFonts w:ascii="Calibri" w:hAnsi="Calibri" w:cs="Calibri"/>
          <w:color w:val="000000"/>
        </w:rPr>
        <w:t>réflexion avec votre gestionnaire immédiat sur vos priorités</w:t>
      </w:r>
      <w:r w:rsidR="005A4720">
        <w:rPr>
          <w:rFonts w:ascii="Calibri" w:hAnsi="Calibri" w:cs="Calibri"/>
          <w:color w:val="000000"/>
        </w:rPr>
        <w:t>.</w:t>
      </w:r>
      <w:r w:rsidR="007F197F">
        <w:rPr>
          <w:rFonts w:ascii="Calibri" w:hAnsi="Calibri" w:cs="Calibri"/>
          <w:color w:val="000000"/>
        </w:rPr>
        <w:t xml:space="preserve"> </w:t>
      </w:r>
    </w:p>
    <w:p w14:paraId="7A7A9263" w14:textId="229975BD" w:rsidR="003A760B" w:rsidRDefault="003A760B" w:rsidP="00352262">
      <w:pPr>
        <w:pStyle w:val="NormalWeb"/>
        <w:spacing w:line="276" w:lineRule="auto"/>
        <w:rPr>
          <w:rFonts w:ascii="Calibri" w:hAnsi="Calibri" w:cs="Calibri"/>
        </w:rPr>
      </w:pPr>
      <w:r>
        <w:rPr>
          <w:rFonts w:ascii="Calibri" w:hAnsi="Calibri" w:cs="Calibri"/>
        </w:rPr>
        <w:t xml:space="preserve">L’outil </w:t>
      </w:r>
      <w:r w:rsidRPr="000D1CDF">
        <w:rPr>
          <w:rFonts w:ascii="Calibri" w:hAnsi="Calibri" w:cs="Calibri"/>
        </w:rPr>
        <w:t xml:space="preserve">« </w:t>
      </w:r>
      <w:r>
        <w:rPr>
          <w:rFonts w:ascii="Calibri" w:hAnsi="Calibri" w:cs="Calibri"/>
        </w:rPr>
        <w:t>Clarté du rôle de gestion</w:t>
      </w:r>
      <w:r w:rsidRPr="000D1CDF">
        <w:rPr>
          <w:rFonts w:ascii="Calibri" w:hAnsi="Calibri" w:cs="Calibri"/>
        </w:rPr>
        <w:t xml:space="preserve"> »</w:t>
      </w:r>
      <w:r>
        <w:rPr>
          <w:rFonts w:ascii="Calibri" w:hAnsi="Calibri" w:cs="Calibri"/>
        </w:rPr>
        <w:t xml:space="preserve"> comprend les 4 sections suivantes </w:t>
      </w:r>
      <w:r w:rsidR="00403F84">
        <w:rPr>
          <w:rFonts w:ascii="Calibri" w:hAnsi="Calibri" w:cs="Calibri"/>
        </w:rPr>
        <w:t>à remplir</w:t>
      </w:r>
      <w:r w:rsidR="00165ECC">
        <w:rPr>
          <w:rFonts w:ascii="Calibri" w:hAnsi="Calibri" w:cs="Calibri"/>
        </w:rPr>
        <w:t xml:space="preserve"> </w:t>
      </w:r>
      <w:r>
        <w:rPr>
          <w:rFonts w:ascii="Calibri" w:hAnsi="Calibri" w:cs="Calibri"/>
        </w:rPr>
        <w:t>:</w:t>
      </w:r>
    </w:p>
    <w:p w14:paraId="7DFA53B9" w14:textId="74469286" w:rsidR="003A760B" w:rsidRPr="003A760B" w:rsidRDefault="003A760B" w:rsidP="00352262">
      <w:pPr>
        <w:pStyle w:val="NormalWeb"/>
        <w:numPr>
          <w:ilvl w:val="0"/>
          <w:numId w:val="48"/>
        </w:numPr>
        <w:spacing w:line="276" w:lineRule="auto"/>
        <w:rPr>
          <w:rFonts w:ascii="Calibri" w:hAnsi="Calibri" w:cs="Calibri"/>
        </w:rPr>
      </w:pPr>
      <w:r w:rsidRPr="003A760B">
        <w:rPr>
          <w:rFonts w:ascii="Calibri" w:hAnsi="Calibri" w:cs="Calibri"/>
          <w:color w:val="000000"/>
        </w:rPr>
        <w:t>Identifier et suivre mes pièges en tant que gestionnaire</w:t>
      </w:r>
      <w:r w:rsidR="00165ECC">
        <w:rPr>
          <w:rFonts w:ascii="Calibri" w:hAnsi="Calibri" w:cs="Calibri"/>
          <w:color w:val="000000"/>
        </w:rPr>
        <w:t xml:space="preserve"> </w:t>
      </w:r>
      <w:r w:rsidR="005A4720">
        <w:rPr>
          <w:rFonts w:ascii="Calibri" w:hAnsi="Calibri" w:cs="Calibri"/>
          <w:color w:val="000000"/>
        </w:rPr>
        <w:t>;</w:t>
      </w:r>
    </w:p>
    <w:p w14:paraId="26346D20" w14:textId="527007BA" w:rsidR="003A760B" w:rsidRPr="003A760B" w:rsidRDefault="003A760B" w:rsidP="00352262">
      <w:pPr>
        <w:pStyle w:val="NormalWeb"/>
        <w:numPr>
          <w:ilvl w:val="0"/>
          <w:numId w:val="48"/>
        </w:numPr>
        <w:spacing w:line="276" w:lineRule="auto"/>
        <w:rPr>
          <w:rFonts w:ascii="Calibri" w:hAnsi="Calibri" w:cs="Calibri"/>
          <w:color w:val="000000"/>
        </w:rPr>
      </w:pPr>
      <w:r w:rsidRPr="003A760B">
        <w:rPr>
          <w:rFonts w:ascii="Calibri" w:hAnsi="Calibri" w:cs="Calibri"/>
          <w:color w:val="000000"/>
        </w:rPr>
        <w:t>Mes responsabilités de gestionnaire</w:t>
      </w:r>
      <w:r w:rsidR="00165ECC">
        <w:rPr>
          <w:rFonts w:ascii="Calibri" w:hAnsi="Calibri" w:cs="Calibri"/>
          <w:color w:val="000000"/>
        </w:rPr>
        <w:t xml:space="preserve"> </w:t>
      </w:r>
      <w:r w:rsidR="005A4720">
        <w:rPr>
          <w:rFonts w:ascii="Calibri" w:hAnsi="Calibri" w:cs="Calibri"/>
          <w:color w:val="000000"/>
        </w:rPr>
        <w:t>;</w:t>
      </w:r>
    </w:p>
    <w:p w14:paraId="7A87D7B9" w14:textId="2EE55DE3" w:rsidR="003A760B" w:rsidRPr="003A760B" w:rsidRDefault="003A760B" w:rsidP="00352262">
      <w:pPr>
        <w:pStyle w:val="NormalWeb"/>
        <w:numPr>
          <w:ilvl w:val="0"/>
          <w:numId w:val="48"/>
        </w:numPr>
        <w:spacing w:line="276" w:lineRule="auto"/>
        <w:rPr>
          <w:rFonts w:ascii="Calibri" w:hAnsi="Calibri" w:cs="Calibri"/>
          <w:color w:val="000000"/>
        </w:rPr>
      </w:pPr>
      <w:r w:rsidRPr="003A760B">
        <w:rPr>
          <w:rFonts w:ascii="Calibri" w:hAnsi="Calibri" w:cs="Calibri"/>
          <w:color w:val="000000"/>
        </w:rPr>
        <w:t>Mes priorités en tant que gestionnaire</w:t>
      </w:r>
      <w:r w:rsidR="00165ECC">
        <w:rPr>
          <w:rFonts w:ascii="Calibri" w:hAnsi="Calibri" w:cs="Calibri"/>
          <w:color w:val="000000"/>
        </w:rPr>
        <w:t xml:space="preserve"> </w:t>
      </w:r>
      <w:r w:rsidR="005A4720">
        <w:rPr>
          <w:rFonts w:ascii="Calibri" w:hAnsi="Calibri" w:cs="Calibri"/>
          <w:color w:val="000000"/>
        </w:rPr>
        <w:t>;</w:t>
      </w:r>
      <w:r w:rsidRPr="003A760B">
        <w:rPr>
          <w:rFonts w:ascii="Calibri" w:hAnsi="Calibri" w:cs="Calibri"/>
          <w:color w:val="000000"/>
        </w:rPr>
        <w:t> </w:t>
      </w:r>
    </w:p>
    <w:p w14:paraId="3B9F3FA5" w14:textId="3E73D011" w:rsidR="003A760B" w:rsidRPr="003A760B" w:rsidRDefault="003A760B" w:rsidP="00352262">
      <w:pPr>
        <w:pStyle w:val="NormalWeb"/>
        <w:numPr>
          <w:ilvl w:val="0"/>
          <w:numId w:val="48"/>
        </w:numPr>
        <w:spacing w:line="276" w:lineRule="auto"/>
        <w:rPr>
          <w:rFonts w:ascii="Calibri" w:hAnsi="Calibri" w:cs="Calibri"/>
          <w:color w:val="000000"/>
        </w:rPr>
      </w:pPr>
      <w:r w:rsidRPr="003A760B">
        <w:rPr>
          <w:rFonts w:ascii="Calibri" w:hAnsi="Calibri" w:cs="Calibri"/>
          <w:color w:val="000000"/>
        </w:rPr>
        <w:t>Questions de réflexion sur mes priorités</w:t>
      </w:r>
      <w:r w:rsidR="0056478D">
        <w:rPr>
          <w:rFonts w:ascii="Calibri" w:hAnsi="Calibri" w:cs="Calibri"/>
          <w:color w:val="000000"/>
        </w:rPr>
        <w:t xml:space="preserve"> (</w:t>
      </w:r>
      <w:r w:rsidR="00200380">
        <w:rPr>
          <w:rFonts w:ascii="Calibri" w:hAnsi="Calibri" w:cs="Calibri"/>
          <w:color w:val="000000"/>
        </w:rPr>
        <w:t>fiche individuelle et fiche à remplir avec votre gestionnaire immédiat)</w:t>
      </w:r>
      <w:r w:rsidR="005A4720">
        <w:rPr>
          <w:rFonts w:ascii="Calibri" w:hAnsi="Calibri" w:cs="Calibri"/>
          <w:color w:val="000000"/>
        </w:rPr>
        <w:t>.</w:t>
      </w:r>
    </w:p>
    <w:p w14:paraId="6FE0A509" w14:textId="77777777" w:rsidR="003A760B" w:rsidRDefault="003A760B" w:rsidP="00352262">
      <w:pPr>
        <w:spacing w:line="276" w:lineRule="auto"/>
        <w:rPr>
          <w:rFonts w:ascii="Calibri" w:hAnsi="Calibri" w:cs="Calibri"/>
        </w:rPr>
      </w:pPr>
    </w:p>
    <w:p w14:paraId="37E0A153" w14:textId="7DEB9110" w:rsidR="007744F6" w:rsidRDefault="00EF340C" w:rsidP="00352262">
      <w:pPr>
        <w:spacing w:line="276" w:lineRule="auto"/>
        <w:rPr>
          <w:rFonts w:ascii="Calibri" w:hAnsi="Calibri" w:cs="Calibri"/>
        </w:rPr>
      </w:pPr>
      <w:r w:rsidRPr="00EF340C">
        <w:rPr>
          <w:rFonts w:ascii="Calibri" w:hAnsi="Calibri" w:cs="Calibri"/>
          <w:b/>
          <w:bCs/>
        </w:rPr>
        <w:t>Note :</w:t>
      </w:r>
      <w:r>
        <w:rPr>
          <w:rFonts w:ascii="Calibri" w:hAnsi="Calibri" w:cs="Calibri"/>
        </w:rPr>
        <w:t xml:space="preserve"> </w:t>
      </w:r>
      <w:r w:rsidR="00300FEC" w:rsidRPr="00300FEC">
        <w:rPr>
          <w:rFonts w:ascii="Calibri" w:hAnsi="Calibri" w:cs="Calibri"/>
        </w:rPr>
        <w:t xml:space="preserve">La gestion est un rôle en </w:t>
      </w:r>
      <w:r w:rsidR="00300FEC" w:rsidRPr="00EF340C">
        <w:rPr>
          <w:rFonts w:ascii="Calibri" w:hAnsi="Calibri" w:cs="Calibri"/>
        </w:rPr>
        <w:t>apprentissage constant.</w:t>
      </w:r>
      <w:r w:rsidR="00300FEC">
        <w:rPr>
          <w:rFonts w:ascii="Calibri" w:hAnsi="Calibri" w:cs="Calibri"/>
        </w:rPr>
        <w:t xml:space="preserve"> </w:t>
      </w:r>
      <w:r w:rsidR="00794999" w:rsidRPr="00794999">
        <w:rPr>
          <w:rFonts w:ascii="Calibri" w:hAnsi="Calibri" w:cs="Calibri"/>
        </w:rPr>
        <w:t>C</w:t>
      </w:r>
      <w:r w:rsidR="005007C3">
        <w:rPr>
          <w:rFonts w:ascii="Calibri" w:hAnsi="Calibri" w:cs="Calibri"/>
        </w:rPr>
        <w:t xml:space="preserve">e guide </w:t>
      </w:r>
      <w:r w:rsidR="00FB27A0">
        <w:rPr>
          <w:rFonts w:ascii="Calibri" w:hAnsi="Calibri" w:cs="Calibri"/>
        </w:rPr>
        <w:t>est un outil de réflexion</w:t>
      </w:r>
      <w:r w:rsidR="005007C3">
        <w:rPr>
          <w:rFonts w:ascii="Calibri" w:hAnsi="Calibri" w:cs="Calibri"/>
        </w:rPr>
        <w:t xml:space="preserve"> </w:t>
      </w:r>
      <w:r w:rsidR="00363B1A">
        <w:rPr>
          <w:rFonts w:ascii="Calibri" w:hAnsi="Calibri" w:cs="Calibri"/>
        </w:rPr>
        <w:t xml:space="preserve">pour vous </w:t>
      </w:r>
      <w:r w:rsidR="0048057F">
        <w:rPr>
          <w:rFonts w:ascii="Calibri" w:hAnsi="Calibri" w:cs="Calibri"/>
        </w:rPr>
        <w:t xml:space="preserve">faire prendre un </w:t>
      </w:r>
      <w:r w:rsidR="00363B1A">
        <w:rPr>
          <w:rFonts w:ascii="Calibri" w:hAnsi="Calibri" w:cs="Calibri"/>
        </w:rPr>
        <w:t xml:space="preserve">pas de </w:t>
      </w:r>
      <w:r w:rsidR="0048057F">
        <w:rPr>
          <w:rFonts w:ascii="Calibri" w:hAnsi="Calibri" w:cs="Calibri"/>
        </w:rPr>
        <w:t>recul</w:t>
      </w:r>
      <w:r w:rsidR="00363B1A">
        <w:rPr>
          <w:rFonts w:ascii="Calibri" w:hAnsi="Calibri" w:cs="Calibri"/>
        </w:rPr>
        <w:t xml:space="preserve">, </w:t>
      </w:r>
      <w:r w:rsidR="00B6448A">
        <w:rPr>
          <w:rFonts w:ascii="Calibri" w:hAnsi="Calibri" w:cs="Calibri"/>
        </w:rPr>
        <w:t xml:space="preserve">aligner </w:t>
      </w:r>
      <w:r w:rsidR="00363B1A">
        <w:rPr>
          <w:rFonts w:ascii="Calibri" w:hAnsi="Calibri" w:cs="Calibri"/>
        </w:rPr>
        <w:t>vos</w:t>
      </w:r>
      <w:r w:rsidR="00B6448A">
        <w:rPr>
          <w:rFonts w:ascii="Calibri" w:hAnsi="Calibri" w:cs="Calibri"/>
        </w:rPr>
        <w:t xml:space="preserve"> </w:t>
      </w:r>
      <w:r w:rsidR="00794999" w:rsidRPr="00794999">
        <w:rPr>
          <w:rFonts w:ascii="Calibri" w:hAnsi="Calibri" w:cs="Calibri"/>
        </w:rPr>
        <w:t xml:space="preserve">responsabilités </w:t>
      </w:r>
      <w:r w:rsidR="00363B1A">
        <w:rPr>
          <w:rFonts w:ascii="Calibri" w:hAnsi="Calibri" w:cs="Calibri"/>
        </w:rPr>
        <w:t xml:space="preserve">et vos priorités comme </w:t>
      </w:r>
      <w:r w:rsidR="00794999" w:rsidRPr="00794999">
        <w:rPr>
          <w:rFonts w:ascii="Calibri" w:hAnsi="Calibri" w:cs="Calibri"/>
        </w:rPr>
        <w:t>gestion</w:t>
      </w:r>
      <w:r w:rsidR="00363B1A">
        <w:rPr>
          <w:rFonts w:ascii="Calibri" w:hAnsi="Calibri" w:cs="Calibri"/>
        </w:rPr>
        <w:t>naire</w:t>
      </w:r>
      <w:r w:rsidR="00794999" w:rsidRPr="00794999">
        <w:rPr>
          <w:rFonts w:ascii="Calibri" w:hAnsi="Calibri" w:cs="Calibri"/>
        </w:rPr>
        <w:t xml:space="preserve"> </w:t>
      </w:r>
      <w:r w:rsidR="00363B1A">
        <w:rPr>
          <w:rFonts w:ascii="Calibri" w:hAnsi="Calibri" w:cs="Calibri"/>
        </w:rPr>
        <w:t>avec les attentes de votre organisation.</w:t>
      </w:r>
    </w:p>
    <w:p w14:paraId="19123105" w14:textId="58E43215" w:rsidR="00CC2F80" w:rsidRPr="00CC2F80" w:rsidRDefault="00CC2F80" w:rsidP="00352262">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eastAsiaTheme="majorEastAsia" w:hAnsi="Calibri" w:cs="Calibri"/>
        </w:rPr>
        <w:t> </w:t>
      </w:r>
    </w:p>
    <w:p w14:paraId="6D21D4D8" w14:textId="77777777" w:rsidR="00363B1A" w:rsidRDefault="00363B1A" w:rsidP="00352262">
      <w:pPr>
        <w:spacing w:line="276" w:lineRule="auto"/>
        <w:rPr>
          <w:rFonts w:ascii="Calibri" w:hAnsi="Calibri" w:cs="Calibri"/>
          <w:b/>
          <w:bCs/>
        </w:rPr>
      </w:pPr>
    </w:p>
    <w:p w14:paraId="08817680" w14:textId="77777777" w:rsidR="00363B1A" w:rsidRDefault="00363B1A" w:rsidP="00352262">
      <w:pPr>
        <w:spacing w:line="276" w:lineRule="auto"/>
        <w:rPr>
          <w:rFonts w:ascii="Calibri" w:hAnsi="Calibri" w:cs="Calibri"/>
          <w:b/>
          <w:bCs/>
        </w:rPr>
      </w:pPr>
    </w:p>
    <w:p w14:paraId="7DF07FFB" w14:textId="77777777" w:rsidR="00363B1A" w:rsidRDefault="00363B1A" w:rsidP="00352262">
      <w:pPr>
        <w:spacing w:line="276" w:lineRule="auto"/>
        <w:rPr>
          <w:rFonts w:ascii="Calibri" w:hAnsi="Calibri" w:cs="Calibri"/>
          <w:b/>
          <w:bCs/>
        </w:rPr>
      </w:pPr>
    </w:p>
    <w:p w14:paraId="2D192D88" w14:textId="77777777" w:rsidR="00363B1A" w:rsidRDefault="00363B1A" w:rsidP="00352262">
      <w:pPr>
        <w:spacing w:line="276" w:lineRule="auto"/>
        <w:rPr>
          <w:rFonts w:ascii="Calibri" w:hAnsi="Calibri" w:cs="Calibri"/>
          <w:b/>
          <w:bCs/>
        </w:rPr>
      </w:pPr>
    </w:p>
    <w:p w14:paraId="3EFD2C6B" w14:textId="77777777" w:rsidR="00FD7122" w:rsidRDefault="00FD7122" w:rsidP="00352262">
      <w:pPr>
        <w:spacing w:line="276" w:lineRule="auto"/>
        <w:rPr>
          <w:rFonts w:ascii="Calibri" w:hAnsi="Calibri" w:cs="Calibri"/>
          <w:b/>
          <w:bCs/>
        </w:rPr>
      </w:pPr>
    </w:p>
    <w:p w14:paraId="24B83112" w14:textId="77777777" w:rsidR="00363B1A" w:rsidRDefault="00363B1A" w:rsidP="00352262">
      <w:pPr>
        <w:spacing w:line="276" w:lineRule="auto"/>
        <w:rPr>
          <w:rFonts w:ascii="Calibri" w:hAnsi="Calibri" w:cs="Calibri"/>
          <w:b/>
          <w:bCs/>
        </w:rPr>
      </w:pPr>
    </w:p>
    <w:p w14:paraId="1D9F980F" w14:textId="77777777" w:rsidR="00363B1A" w:rsidRDefault="00363B1A" w:rsidP="00352262">
      <w:pPr>
        <w:spacing w:line="276" w:lineRule="auto"/>
        <w:rPr>
          <w:rFonts w:ascii="Calibri" w:hAnsi="Calibri" w:cs="Calibri"/>
          <w:b/>
          <w:bCs/>
        </w:rPr>
      </w:pPr>
    </w:p>
    <w:p w14:paraId="296905B9" w14:textId="77777777" w:rsidR="00363B1A" w:rsidRDefault="00363B1A" w:rsidP="00352262">
      <w:pPr>
        <w:spacing w:line="276" w:lineRule="auto"/>
        <w:rPr>
          <w:rFonts w:ascii="Calibri" w:hAnsi="Calibri" w:cs="Calibri"/>
          <w:b/>
          <w:bCs/>
        </w:rPr>
      </w:pPr>
    </w:p>
    <w:p w14:paraId="426878B3" w14:textId="77777777" w:rsidR="00363B1A" w:rsidRDefault="00363B1A" w:rsidP="00352262">
      <w:pPr>
        <w:spacing w:line="276" w:lineRule="auto"/>
        <w:rPr>
          <w:rFonts w:ascii="Calibri" w:hAnsi="Calibri" w:cs="Calibri"/>
          <w:b/>
          <w:bCs/>
        </w:rPr>
      </w:pPr>
    </w:p>
    <w:p w14:paraId="0E3712C3" w14:textId="77777777" w:rsidR="00DE1D70" w:rsidRDefault="00DE1D70" w:rsidP="00352262">
      <w:pPr>
        <w:spacing w:line="276" w:lineRule="auto"/>
        <w:rPr>
          <w:rFonts w:ascii="Calibri" w:hAnsi="Calibri" w:cs="Calibri"/>
          <w:b/>
          <w:bCs/>
          <w:sz w:val="32"/>
          <w:szCs w:val="32"/>
        </w:rPr>
      </w:pPr>
    </w:p>
    <w:p w14:paraId="47F74DCB" w14:textId="1BAB1AFD" w:rsidR="008F32F2" w:rsidRPr="00EE1A17" w:rsidRDefault="008F32F2" w:rsidP="00352262">
      <w:pPr>
        <w:spacing w:line="276" w:lineRule="auto"/>
        <w:rPr>
          <w:sz w:val="32"/>
          <w:szCs w:val="32"/>
        </w:rPr>
      </w:pPr>
      <w:r w:rsidRPr="00EE1A17">
        <w:rPr>
          <w:rFonts w:ascii="Calibri" w:hAnsi="Calibri" w:cs="Calibri"/>
          <w:b/>
          <w:bCs/>
          <w:sz w:val="32"/>
          <w:szCs w:val="32"/>
        </w:rPr>
        <w:lastRenderedPageBreak/>
        <w:t xml:space="preserve">Les défis liés à la transition </w:t>
      </w:r>
      <w:r w:rsidRPr="00EE1A17">
        <w:rPr>
          <w:rStyle w:val="normaltextrun"/>
          <w:rFonts w:ascii="Calibri" w:eastAsiaTheme="majorEastAsia" w:hAnsi="Calibri" w:cs="Calibri"/>
          <w:b/>
          <w:bCs/>
          <w:sz w:val="32"/>
          <w:szCs w:val="32"/>
        </w:rPr>
        <w:t>employé « expert » vs gestionnaire</w:t>
      </w:r>
      <w:r w:rsidRPr="00EE1A17">
        <w:rPr>
          <w:rStyle w:val="eop"/>
          <w:rFonts w:ascii="Calibri" w:eastAsiaTheme="majorEastAsia" w:hAnsi="Calibri" w:cs="Calibri"/>
          <w:sz w:val="32"/>
          <w:szCs w:val="32"/>
        </w:rPr>
        <w:t> </w:t>
      </w:r>
    </w:p>
    <w:p w14:paraId="75703AB0" w14:textId="77777777" w:rsidR="008F32F2" w:rsidRDefault="008F32F2" w:rsidP="00352262">
      <w:pPr>
        <w:spacing w:line="276" w:lineRule="auto"/>
      </w:pPr>
    </w:p>
    <w:p w14:paraId="6A5ACBAE" w14:textId="3035A06D" w:rsidR="00363B1A" w:rsidRDefault="00363B1A" w:rsidP="00352262">
      <w:pPr>
        <w:spacing w:line="276" w:lineRule="auto"/>
        <w:rPr>
          <w:rFonts w:ascii="Calibri" w:hAnsi="Calibri" w:cs="Calibri"/>
        </w:rPr>
      </w:pPr>
      <w:r w:rsidRPr="00363B1A">
        <w:rPr>
          <w:rFonts w:ascii="Calibri" w:hAnsi="Calibri" w:cs="Calibri"/>
        </w:rPr>
        <w:t>Tout d</w:t>
      </w:r>
      <w:r>
        <w:rPr>
          <w:rFonts w:ascii="Calibri" w:hAnsi="Calibri" w:cs="Calibri"/>
        </w:rPr>
        <w:t xml:space="preserve">’abord, pour bien comprendre le rôle de gestionnaire, on doit se ramener à la transition entre être un employé expert et un gestionnaire. </w:t>
      </w:r>
    </w:p>
    <w:p w14:paraId="7F110650" w14:textId="77777777" w:rsidR="00363B1A" w:rsidRDefault="00363B1A" w:rsidP="00352262">
      <w:pPr>
        <w:spacing w:line="276" w:lineRule="auto"/>
        <w:rPr>
          <w:rFonts w:ascii="Calibri" w:hAnsi="Calibri" w:cs="Calibri"/>
        </w:rPr>
      </w:pPr>
    </w:p>
    <w:p w14:paraId="66E20882" w14:textId="3056876D" w:rsidR="0031120A" w:rsidRDefault="00363B1A" w:rsidP="00352262">
      <w:pPr>
        <w:spacing w:line="276" w:lineRule="auto"/>
        <w:rPr>
          <w:rFonts w:ascii="Calibri" w:hAnsi="Calibri" w:cs="Calibri"/>
          <w:b/>
          <w:bCs/>
        </w:rPr>
      </w:pPr>
      <w:r w:rsidRPr="0031120A">
        <w:rPr>
          <w:rFonts w:ascii="Calibri" w:hAnsi="Calibri" w:cs="Calibri"/>
          <w:b/>
          <w:bCs/>
        </w:rPr>
        <w:t xml:space="preserve">Votre rôle </w:t>
      </w:r>
      <w:r w:rsidR="00D74E7D" w:rsidRPr="0031120A">
        <w:rPr>
          <w:rFonts w:ascii="Calibri" w:hAnsi="Calibri" w:cs="Calibri"/>
          <w:b/>
          <w:bCs/>
        </w:rPr>
        <w:t xml:space="preserve">de gestionnaire </w:t>
      </w:r>
      <w:r w:rsidRPr="0031120A">
        <w:rPr>
          <w:rFonts w:ascii="Calibri" w:hAnsi="Calibri" w:cs="Calibri"/>
          <w:b/>
          <w:bCs/>
        </w:rPr>
        <w:t>vous amène à passer de :</w:t>
      </w:r>
    </w:p>
    <w:p w14:paraId="5583CC6E" w14:textId="77777777" w:rsidR="0031120A" w:rsidRPr="0031120A" w:rsidRDefault="0031120A" w:rsidP="00352262">
      <w:pPr>
        <w:spacing w:line="276" w:lineRule="auto"/>
        <w:rPr>
          <w:rFonts w:ascii="Calibri" w:hAnsi="Calibri" w:cs="Calibri"/>
          <w:b/>
          <w:bCs/>
        </w:rPr>
      </w:pPr>
    </w:p>
    <w:p w14:paraId="361E1C51" w14:textId="34E33FB3" w:rsidR="00363B1A" w:rsidRDefault="00D74E7D" w:rsidP="00352262">
      <w:pPr>
        <w:pStyle w:val="Paragraphedeliste"/>
        <w:numPr>
          <w:ilvl w:val="0"/>
          <w:numId w:val="46"/>
        </w:numPr>
        <w:spacing w:line="276" w:lineRule="auto"/>
        <w:rPr>
          <w:rFonts w:ascii="Calibri" w:hAnsi="Calibri" w:cs="Calibri"/>
        </w:rPr>
      </w:pPr>
      <w:r>
        <w:rPr>
          <w:rFonts w:ascii="Calibri" w:hAnsi="Calibri" w:cs="Calibri"/>
        </w:rPr>
        <w:t>Être un s</w:t>
      </w:r>
      <w:r w:rsidR="00363B1A">
        <w:rPr>
          <w:rFonts w:ascii="Calibri" w:hAnsi="Calibri" w:cs="Calibri"/>
        </w:rPr>
        <w:t xml:space="preserve">pécialiste productif </w:t>
      </w:r>
      <w:r>
        <w:rPr>
          <w:rFonts w:ascii="Calibri" w:hAnsi="Calibri" w:cs="Calibri"/>
        </w:rPr>
        <w:t>vers être</w:t>
      </w:r>
      <w:r w:rsidR="00363B1A">
        <w:rPr>
          <w:rFonts w:ascii="Calibri" w:hAnsi="Calibri" w:cs="Calibri"/>
        </w:rPr>
        <w:t xml:space="preserve"> un généraliste et planificateur à long terme</w:t>
      </w:r>
    </w:p>
    <w:p w14:paraId="7374D549" w14:textId="08BAF234" w:rsidR="00363B1A" w:rsidRDefault="00D74E7D" w:rsidP="00352262">
      <w:pPr>
        <w:pStyle w:val="Paragraphedeliste"/>
        <w:numPr>
          <w:ilvl w:val="0"/>
          <w:numId w:val="46"/>
        </w:numPr>
        <w:spacing w:line="276" w:lineRule="auto"/>
        <w:rPr>
          <w:rFonts w:ascii="Calibri" w:hAnsi="Calibri" w:cs="Calibri"/>
        </w:rPr>
      </w:pPr>
      <w:r>
        <w:rPr>
          <w:rFonts w:ascii="Calibri" w:hAnsi="Calibri" w:cs="Calibri"/>
        </w:rPr>
        <w:t>Être un a</w:t>
      </w:r>
      <w:r w:rsidR="00363B1A">
        <w:rPr>
          <w:rFonts w:ascii="Calibri" w:hAnsi="Calibri" w:cs="Calibri"/>
        </w:rPr>
        <w:t>cteur individuel à un bâtisseur de réseaux</w:t>
      </w:r>
    </w:p>
    <w:p w14:paraId="1E740438" w14:textId="77777777" w:rsidR="00D74E7D" w:rsidRDefault="00D74E7D" w:rsidP="00352262">
      <w:pPr>
        <w:spacing w:line="276" w:lineRule="auto"/>
        <w:ind w:left="360"/>
        <w:rPr>
          <w:rFonts w:ascii="Calibri" w:hAnsi="Calibri" w:cs="Calibri"/>
        </w:rPr>
      </w:pPr>
    </w:p>
    <w:p w14:paraId="5C59DB35" w14:textId="252E0CE9" w:rsidR="00D74E7D" w:rsidRDefault="00D74E7D" w:rsidP="00352262">
      <w:pPr>
        <w:spacing w:line="276" w:lineRule="auto"/>
        <w:rPr>
          <w:rFonts w:ascii="Calibri" w:hAnsi="Calibri" w:cs="Calibri"/>
        </w:rPr>
      </w:pPr>
      <w:r w:rsidRPr="00D74E7D">
        <w:rPr>
          <w:rFonts w:ascii="Calibri" w:hAnsi="Calibri" w:cs="Calibri"/>
        </w:rPr>
        <w:t xml:space="preserve">Votre façon de voir le </w:t>
      </w:r>
      <w:r w:rsidRPr="00D74E7D">
        <w:rPr>
          <w:rFonts w:ascii="Calibri" w:hAnsi="Calibri" w:cs="Calibri"/>
          <w:b/>
          <w:bCs/>
        </w:rPr>
        <w:t>temps</w:t>
      </w:r>
      <w:r w:rsidRPr="00D74E7D">
        <w:rPr>
          <w:rFonts w:ascii="Calibri" w:hAnsi="Calibri" w:cs="Calibri"/>
        </w:rPr>
        <w:t xml:space="preserve"> utilisé, votre </w:t>
      </w:r>
      <w:r w:rsidRPr="00D74E7D">
        <w:rPr>
          <w:rFonts w:ascii="Calibri" w:hAnsi="Calibri" w:cs="Calibri"/>
          <w:b/>
          <w:bCs/>
        </w:rPr>
        <w:t>performance</w:t>
      </w:r>
      <w:r w:rsidRPr="00D74E7D">
        <w:rPr>
          <w:rFonts w:ascii="Calibri" w:hAnsi="Calibri" w:cs="Calibri"/>
        </w:rPr>
        <w:t xml:space="preserve"> ainsi que vos </w:t>
      </w:r>
      <w:r w:rsidRPr="00D74E7D">
        <w:rPr>
          <w:rFonts w:ascii="Calibri" w:hAnsi="Calibri" w:cs="Calibri"/>
          <w:b/>
          <w:bCs/>
        </w:rPr>
        <w:t xml:space="preserve">relations </w:t>
      </w:r>
      <w:r w:rsidRPr="00D74E7D">
        <w:rPr>
          <w:rFonts w:ascii="Calibri" w:hAnsi="Calibri" w:cs="Calibri"/>
        </w:rPr>
        <w:t>doivent évoluer</w:t>
      </w:r>
      <w:r>
        <w:rPr>
          <w:rFonts w:ascii="Calibri" w:hAnsi="Calibri" w:cs="Calibri"/>
        </w:rPr>
        <w:t>. Cela demande du temps que l’on doit s’accorder pour adopter de nouveaux comportements, de nouvelles habiletés à développer une connaissance de soi.</w:t>
      </w:r>
    </w:p>
    <w:p w14:paraId="5497BDD1" w14:textId="77777777" w:rsidR="00D74E7D" w:rsidRPr="00D74E7D" w:rsidRDefault="00D74E7D" w:rsidP="00352262">
      <w:pPr>
        <w:spacing w:line="276" w:lineRule="auto"/>
        <w:ind w:left="360"/>
        <w:rPr>
          <w:rFonts w:ascii="Calibri" w:hAnsi="Calibri" w:cs="Calibri"/>
        </w:rPr>
      </w:pPr>
    </w:p>
    <w:p w14:paraId="6D8858E3" w14:textId="77777777" w:rsidR="008F32F2" w:rsidRDefault="008F32F2" w:rsidP="00352262">
      <w:pPr>
        <w:spacing w:line="276" w:lineRule="auto"/>
      </w:pPr>
    </w:p>
    <w:p w14:paraId="22C6EC56" w14:textId="32947E2F" w:rsidR="008F32F2" w:rsidRDefault="00D74E7D" w:rsidP="00352262">
      <w:pPr>
        <w:spacing w:line="276" w:lineRule="auto"/>
      </w:pPr>
      <w:r>
        <w:rPr>
          <w:rFonts w:ascii="Segoe UI" w:hAnsi="Segoe UI" w:cs="Segoe UI"/>
          <w:sz w:val="18"/>
          <w:szCs w:val="18"/>
        </w:rPr>
        <w:fldChar w:fldCharType="begin"/>
      </w:r>
      <w:r>
        <w:rPr>
          <w:rFonts w:ascii="Segoe UI" w:hAnsi="Segoe UI" w:cs="Segoe UI"/>
          <w:sz w:val="18"/>
          <w:szCs w:val="18"/>
        </w:rPr>
        <w:instrText xml:space="preserve"> INCLUDEPICTURE "/Users/fpconseilsuser06/Library/Group Containers/UBF8T346G9.ms/WebArchiveCopyPasteTempFiles/com.microsoft.Word/wPX8X4HsZgx6gAAAABJRU5ErkJggg=="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05B997E3" wp14:editId="1FA277F8">
            <wp:extent cx="5210979" cy="2943239"/>
            <wp:effectExtent l="0" t="0" r="0" b="3175"/>
            <wp:docPr id="1431278245" name="Image 4" descr="Picture 1132503763,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1132503763,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306" cy="2947942"/>
                    </a:xfrm>
                    <a:prstGeom prst="rect">
                      <a:avLst/>
                    </a:prstGeom>
                    <a:noFill/>
                    <a:ln>
                      <a:noFill/>
                    </a:ln>
                  </pic:spPr>
                </pic:pic>
              </a:graphicData>
            </a:graphic>
          </wp:inline>
        </w:drawing>
      </w:r>
      <w:r>
        <w:rPr>
          <w:rFonts w:ascii="Segoe UI" w:hAnsi="Segoe UI" w:cs="Segoe UI"/>
          <w:sz w:val="18"/>
          <w:szCs w:val="18"/>
        </w:rPr>
        <w:fldChar w:fldCharType="end"/>
      </w:r>
    </w:p>
    <w:p w14:paraId="27A440AD" w14:textId="77777777" w:rsidR="008F32F2" w:rsidRDefault="008F32F2" w:rsidP="00352262">
      <w:pPr>
        <w:spacing w:line="276" w:lineRule="auto"/>
        <w:rPr>
          <w:rFonts w:ascii="Calibri" w:hAnsi="Calibri" w:cs="Calibri"/>
          <w:b/>
          <w:bCs/>
        </w:rPr>
      </w:pPr>
    </w:p>
    <w:p w14:paraId="3D9C8E24" w14:textId="77777777" w:rsidR="00363B1A" w:rsidRDefault="00363B1A" w:rsidP="00352262">
      <w:pPr>
        <w:spacing w:line="276" w:lineRule="auto"/>
        <w:rPr>
          <w:rFonts w:ascii="Calibri" w:hAnsi="Calibri" w:cs="Calibri"/>
          <w:b/>
          <w:bCs/>
        </w:rPr>
      </w:pPr>
    </w:p>
    <w:p w14:paraId="3250396E" w14:textId="77777777" w:rsidR="00D74E7D" w:rsidRDefault="00D74E7D" w:rsidP="00352262">
      <w:pPr>
        <w:spacing w:line="276" w:lineRule="auto"/>
        <w:rPr>
          <w:rFonts w:ascii="Calibri" w:hAnsi="Calibri" w:cs="Calibri"/>
        </w:rPr>
      </w:pPr>
    </w:p>
    <w:p w14:paraId="10F38100" w14:textId="77777777" w:rsidR="00D74E7D" w:rsidRPr="00D74E7D" w:rsidRDefault="00D74E7D" w:rsidP="00352262">
      <w:pPr>
        <w:spacing w:line="276" w:lineRule="auto"/>
        <w:rPr>
          <w:rFonts w:ascii="Calibri" w:hAnsi="Calibri" w:cs="Calibri"/>
        </w:rPr>
      </w:pPr>
    </w:p>
    <w:p w14:paraId="58B911A0" w14:textId="77777777" w:rsidR="008F32F2" w:rsidRDefault="008F32F2" w:rsidP="00352262">
      <w:pPr>
        <w:spacing w:line="276" w:lineRule="auto"/>
        <w:rPr>
          <w:rFonts w:ascii="Calibri" w:hAnsi="Calibri" w:cs="Calibri"/>
          <w:b/>
          <w:bCs/>
        </w:rPr>
      </w:pPr>
    </w:p>
    <w:p w14:paraId="300C9F32" w14:textId="77777777" w:rsidR="00363B1A" w:rsidRDefault="00363B1A" w:rsidP="00352262">
      <w:pPr>
        <w:spacing w:line="276" w:lineRule="auto"/>
        <w:rPr>
          <w:rFonts w:ascii="Calibri" w:hAnsi="Calibri" w:cs="Calibri"/>
          <w:b/>
          <w:bCs/>
        </w:rPr>
      </w:pPr>
    </w:p>
    <w:p w14:paraId="5F4B65DF" w14:textId="77777777" w:rsidR="00363B1A" w:rsidRDefault="00363B1A" w:rsidP="00352262">
      <w:pPr>
        <w:spacing w:line="276" w:lineRule="auto"/>
        <w:rPr>
          <w:rFonts w:ascii="Calibri" w:hAnsi="Calibri" w:cs="Calibri"/>
          <w:b/>
          <w:bCs/>
        </w:rPr>
      </w:pPr>
    </w:p>
    <w:p w14:paraId="34B705BE" w14:textId="77777777" w:rsidR="00363B1A" w:rsidRDefault="00363B1A" w:rsidP="00352262">
      <w:pPr>
        <w:spacing w:line="276" w:lineRule="auto"/>
        <w:rPr>
          <w:rFonts w:ascii="Calibri" w:hAnsi="Calibri" w:cs="Calibri"/>
          <w:b/>
          <w:bCs/>
        </w:rPr>
      </w:pPr>
    </w:p>
    <w:p w14:paraId="729E8F33" w14:textId="77777777" w:rsidR="00DE1D70" w:rsidRDefault="00DE1D70" w:rsidP="00352262">
      <w:pPr>
        <w:spacing w:line="276" w:lineRule="auto"/>
        <w:rPr>
          <w:rFonts w:ascii="Calibri" w:hAnsi="Calibri" w:cs="Calibri"/>
          <w:b/>
          <w:bCs/>
          <w:sz w:val="32"/>
          <w:szCs w:val="32"/>
        </w:rPr>
      </w:pPr>
    </w:p>
    <w:p w14:paraId="70C01970" w14:textId="3F0F29C1" w:rsidR="00363B1A" w:rsidRDefault="00363B1A" w:rsidP="00352262">
      <w:pPr>
        <w:spacing w:line="276" w:lineRule="auto"/>
        <w:rPr>
          <w:rFonts w:ascii="Calibri" w:hAnsi="Calibri" w:cs="Calibri"/>
          <w:b/>
          <w:bCs/>
        </w:rPr>
      </w:pPr>
      <w:r w:rsidRPr="00EE1A17">
        <w:rPr>
          <w:rFonts w:ascii="Calibri" w:hAnsi="Calibri" w:cs="Calibri"/>
          <w:b/>
          <w:bCs/>
          <w:sz w:val="32"/>
          <w:szCs w:val="32"/>
        </w:rPr>
        <w:lastRenderedPageBreak/>
        <w:t>Les pièges dans</w:t>
      </w:r>
      <w:r w:rsidR="00D74E7D" w:rsidRPr="00EE1A17">
        <w:rPr>
          <w:rFonts w:ascii="Calibri" w:hAnsi="Calibri" w:cs="Calibri"/>
          <w:b/>
          <w:bCs/>
          <w:sz w:val="32"/>
          <w:szCs w:val="32"/>
        </w:rPr>
        <w:t xml:space="preserve"> ma transition vers</w:t>
      </w:r>
      <w:r w:rsidRPr="00EE1A17">
        <w:rPr>
          <w:rFonts w:ascii="Calibri" w:hAnsi="Calibri" w:cs="Calibri"/>
          <w:b/>
          <w:bCs/>
          <w:sz w:val="32"/>
          <w:szCs w:val="32"/>
        </w:rPr>
        <w:t xml:space="preserve"> mon rôle de gestion</w:t>
      </w:r>
      <w:r>
        <w:br/>
      </w:r>
    </w:p>
    <w:p w14:paraId="149CDEB8" w14:textId="2288D683" w:rsidR="00363B1A" w:rsidRPr="00177E53" w:rsidRDefault="00D74E7D" w:rsidP="00352262">
      <w:pPr>
        <w:spacing w:line="276" w:lineRule="auto"/>
        <w:rPr>
          <w:rFonts w:ascii="Calibri" w:hAnsi="Calibri" w:cs="Calibri"/>
        </w:rPr>
      </w:pPr>
      <w:r>
        <w:rPr>
          <w:rFonts w:ascii="Calibri" w:hAnsi="Calibri" w:cs="Calibri"/>
        </w:rPr>
        <w:t xml:space="preserve">À travers cette transition, plusieurs pièges nous guettent. </w:t>
      </w:r>
      <w:r w:rsidR="00363B1A" w:rsidRPr="00177E53">
        <w:rPr>
          <w:rFonts w:ascii="Calibri" w:hAnsi="Calibri" w:cs="Calibri"/>
        </w:rPr>
        <w:t xml:space="preserve">L’intention est d’être conscient des pièges pour pouvoir </w:t>
      </w:r>
      <w:r w:rsidR="00363B1A">
        <w:rPr>
          <w:rFonts w:ascii="Calibri" w:hAnsi="Calibri" w:cs="Calibri"/>
        </w:rPr>
        <w:t>faire des choix différents dans notre quotidien.</w:t>
      </w:r>
      <w:r>
        <w:rPr>
          <w:rFonts w:ascii="Calibri" w:hAnsi="Calibri" w:cs="Calibri"/>
        </w:rPr>
        <w:t xml:space="preserve"> </w:t>
      </w:r>
      <w:r>
        <w:rPr>
          <w:rFonts w:ascii="Calibri" w:hAnsi="Calibri" w:cs="Calibri"/>
        </w:rPr>
        <w:br/>
      </w:r>
      <w:r>
        <w:rPr>
          <w:rFonts w:ascii="Calibri" w:hAnsi="Calibri" w:cs="Calibri"/>
        </w:rPr>
        <w:br/>
        <w:t>Voici une liste des différents pièges :</w:t>
      </w:r>
    </w:p>
    <w:p w14:paraId="6118E413" w14:textId="77777777" w:rsidR="00363B1A" w:rsidRDefault="00363B1A" w:rsidP="00352262">
      <w:pPr>
        <w:pStyle w:val="Paragraphedeliste"/>
        <w:spacing w:line="276" w:lineRule="auto"/>
        <w:ind w:hanging="360"/>
        <w:rPr>
          <w:rFonts w:ascii="Calibri" w:hAnsi="Calibri" w:cs="Calibri"/>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694"/>
        <w:gridCol w:w="3118"/>
      </w:tblGrid>
      <w:tr w:rsidR="00363B1A" w:rsidRPr="00541AA0" w14:paraId="76E5B10E" w14:textId="77777777" w:rsidTr="0031120A">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3A7C22"/>
            <w:hideMark/>
          </w:tcPr>
          <w:p w14:paraId="12F2A5B1" w14:textId="22F030D3" w:rsidR="00363B1A" w:rsidRPr="0031120A" w:rsidRDefault="00363B1A" w:rsidP="00352262">
            <w:pPr>
              <w:jc w:val="center"/>
              <w:rPr>
                <w:rFonts w:ascii="Calibri" w:hAnsi="Calibri" w:cs="Calibri"/>
                <w:b/>
                <w:bCs/>
                <w:color w:val="FFFFFF" w:themeColor="background1"/>
                <w:sz w:val="22"/>
                <w:szCs w:val="22"/>
              </w:rPr>
            </w:pPr>
            <w:r w:rsidRPr="0031120A">
              <w:rPr>
                <w:rFonts w:ascii="Calibri" w:hAnsi="Calibri" w:cs="Calibri"/>
                <w:b/>
                <w:bCs/>
                <w:color w:val="FFFFFF" w:themeColor="background1"/>
              </w:rPr>
              <w:t>Le piège</w:t>
            </w:r>
          </w:p>
        </w:tc>
        <w:tc>
          <w:tcPr>
            <w:tcW w:w="2694" w:type="dxa"/>
            <w:tcBorders>
              <w:top w:val="single" w:sz="6" w:space="0" w:color="auto"/>
              <w:left w:val="single" w:sz="6" w:space="0" w:color="auto"/>
              <w:bottom w:val="single" w:sz="6" w:space="0" w:color="auto"/>
              <w:right w:val="single" w:sz="6" w:space="0" w:color="auto"/>
            </w:tcBorders>
            <w:shd w:val="clear" w:color="auto" w:fill="3A7C22"/>
            <w:hideMark/>
          </w:tcPr>
          <w:p w14:paraId="01CB234A" w14:textId="273ECED6" w:rsidR="00363B1A" w:rsidRPr="0031120A" w:rsidRDefault="00363B1A" w:rsidP="00352262">
            <w:pPr>
              <w:jc w:val="center"/>
              <w:rPr>
                <w:rFonts w:ascii="Calibri" w:hAnsi="Calibri" w:cs="Calibri"/>
                <w:b/>
                <w:bCs/>
                <w:color w:val="FFFFFF" w:themeColor="background1"/>
                <w:sz w:val="18"/>
                <w:szCs w:val="18"/>
              </w:rPr>
            </w:pPr>
            <w:r w:rsidRPr="0031120A">
              <w:rPr>
                <w:rFonts w:ascii="Calibri" w:hAnsi="Calibri" w:cs="Calibri"/>
                <w:b/>
                <w:bCs/>
                <w:color w:val="FFFFFF" w:themeColor="background1"/>
              </w:rPr>
              <w:t>Le fromage</w:t>
            </w:r>
            <w:r w:rsidRPr="0031120A">
              <w:rPr>
                <w:rFonts w:ascii="Calibri" w:hAnsi="Calibri" w:cs="Calibri"/>
                <w:b/>
                <w:bCs/>
                <w:color w:val="FFFFFF" w:themeColor="background1"/>
                <w:sz w:val="20"/>
                <w:szCs w:val="20"/>
              </w:rPr>
              <w:t> </w:t>
            </w:r>
            <w:r w:rsidRPr="0031120A">
              <w:rPr>
                <w:rFonts w:ascii="Calibri" w:hAnsi="Calibri" w:cs="Calibri"/>
                <w:b/>
                <w:bCs/>
                <w:color w:val="FFFFFF" w:themeColor="background1"/>
                <w:sz w:val="18"/>
                <w:szCs w:val="18"/>
              </w:rPr>
              <w:br/>
              <w:t>(qu’est-ce qui est attirant?)</w:t>
            </w:r>
          </w:p>
        </w:tc>
        <w:tc>
          <w:tcPr>
            <w:tcW w:w="3118" w:type="dxa"/>
            <w:tcBorders>
              <w:top w:val="single" w:sz="6" w:space="0" w:color="auto"/>
              <w:left w:val="single" w:sz="6" w:space="0" w:color="auto"/>
              <w:bottom w:val="single" w:sz="6" w:space="0" w:color="auto"/>
              <w:right w:val="single" w:sz="6" w:space="0" w:color="auto"/>
            </w:tcBorders>
            <w:shd w:val="clear" w:color="auto" w:fill="3A7C22"/>
            <w:hideMark/>
          </w:tcPr>
          <w:p w14:paraId="691572E5" w14:textId="23E3D50E" w:rsidR="00363B1A" w:rsidRPr="0031120A" w:rsidRDefault="00363B1A" w:rsidP="00352262">
            <w:pPr>
              <w:jc w:val="center"/>
              <w:rPr>
                <w:rFonts w:ascii="Calibri" w:hAnsi="Calibri" w:cs="Calibri"/>
                <w:b/>
                <w:bCs/>
                <w:color w:val="FFFFFF" w:themeColor="background1"/>
                <w:sz w:val="18"/>
                <w:szCs w:val="18"/>
              </w:rPr>
            </w:pPr>
            <w:r w:rsidRPr="0031120A">
              <w:rPr>
                <w:rFonts w:ascii="Calibri" w:hAnsi="Calibri" w:cs="Calibri"/>
                <w:b/>
                <w:bCs/>
                <w:color w:val="FFFFFF" w:themeColor="background1"/>
              </w:rPr>
              <w:t>La trappe</w:t>
            </w:r>
            <w:r w:rsidRPr="0031120A">
              <w:rPr>
                <w:rFonts w:ascii="Calibri" w:hAnsi="Calibri" w:cs="Calibri"/>
                <w:b/>
                <w:bCs/>
                <w:color w:val="FFFFFF" w:themeColor="background1"/>
                <w:sz w:val="20"/>
                <w:szCs w:val="20"/>
              </w:rPr>
              <w:t> </w:t>
            </w:r>
            <w:r w:rsidRPr="0031120A">
              <w:rPr>
                <w:rFonts w:ascii="Calibri" w:hAnsi="Calibri" w:cs="Calibri"/>
                <w:b/>
                <w:bCs/>
                <w:color w:val="FFFFFF" w:themeColor="background1"/>
                <w:sz w:val="18"/>
                <w:szCs w:val="18"/>
              </w:rPr>
              <w:br/>
              <w:t>(qu’est-ce qu’on risque, </w:t>
            </w:r>
            <w:r w:rsidRPr="0031120A">
              <w:rPr>
                <w:rFonts w:ascii="Calibri" w:hAnsi="Calibri" w:cs="Calibri"/>
                <w:b/>
                <w:bCs/>
                <w:color w:val="FFFFFF" w:themeColor="background1"/>
                <w:sz w:val="18"/>
                <w:szCs w:val="18"/>
              </w:rPr>
              <w:br/>
              <w:t>qu’est-ce qui fait mal?)</w:t>
            </w:r>
          </w:p>
        </w:tc>
      </w:tr>
      <w:tr w:rsidR="00363B1A" w:rsidRPr="00541AA0" w14:paraId="1FFB272A" w14:textId="77777777" w:rsidTr="00D814BF">
        <w:trPr>
          <w:trHeight w:val="300"/>
        </w:trPr>
        <w:tc>
          <w:tcPr>
            <w:tcW w:w="2827" w:type="dxa"/>
            <w:tcBorders>
              <w:top w:val="single" w:sz="6" w:space="0" w:color="auto"/>
              <w:left w:val="single" w:sz="6" w:space="0" w:color="auto"/>
              <w:bottom w:val="single" w:sz="6" w:space="0" w:color="auto"/>
              <w:right w:val="single" w:sz="6" w:space="0" w:color="auto"/>
            </w:tcBorders>
            <w:hideMark/>
          </w:tcPr>
          <w:p w14:paraId="64C64C36" w14:textId="6AE349C6" w:rsidR="00363B1A" w:rsidRPr="00541AA0" w:rsidRDefault="00363B1A" w:rsidP="00352262">
            <w:pPr>
              <w:numPr>
                <w:ilvl w:val="0"/>
                <w:numId w:val="3"/>
              </w:numPr>
              <w:ind w:left="413" w:hanging="283"/>
              <w:rPr>
                <w:rFonts w:ascii="Calibri" w:hAnsi="Calibri" w:cs="Calibri"/>
                <w:sz w:val="18"/>
                <w:szCs w:val="18"/>
              </w:rPr>
            </w:pPr>
            <w:r w:rsidRPr="00541AA0">
              <w:rPr>
                <w:rFonts w:ascii="Calibri" w:hAnsi="Calibri" w:cs="Calibri"/>
                <w:sz w:val="18"/>
                <w:szCs w:val="18"/>
              </w:rPr>
              <w:t>Travailler dans un mode court terme ; il y a un problème; je donne la solution</w:t>
            </w:r>
          </w:p>
        </w:tc>
        <w:tc>
          <w:tcPr>
            <w:tcW w:w="2694" w:type="dxa"/>
            <w:tcBorders>
              <w:top w:val="single" w:sz="6" w:space="0" w:color="auto"/>
              <w:left w:val="single" w:sz="6" w:space="0" w:color="auto"/>
              <w:bottom w:val="single" w:sz="6" w:space="0" w:color="auto"/>
              <w:right w:val="single" w:sz="6" w:space="0" w:color="auto"/>
            </w:tcBorders>
            <w:hideMark/>
          </w:tcPr>
          <w:p w14:paraId="2666A3A3" w14:textId="77777777" w:rsidR="00363B1A" w:rsidRPr="00541AA0" w:rsidRDefault="00363B1A" w:rsidP="00352262">
            <w:pPr>
              <w:numPr>
                <w:ilvl w:val="0"/>
                <w:numId w:val="4"/>
              </w:numPr>
              <w:ind w:left="422" w:hanging="283"/>
              <w:rPr>
                <w:rFonts w:ascii="Calibri" w:hAnsi="Calibri" w:cs="Calibri"/>
                <w:sz w:val="18"/>
                <w:szCs w:val="18"/>
              </w:rPr>
            </w:pPr>
            <w:r w:rsidRPr="00541AA0">
              <w:rPr>
                <w:rFonts w:ascii="Calibri" w:hAnsi="Calibri" w:cs="Calibri"/>
                <w:sz w:val="18"/>
                <w:szCs w:val="18"/>
              </w:rPr>
              <w:t>Peu de réflexion à avoir ; </w:t>
            </w:r>
          </w:p>
          <w:p w14:paraId="4AA06CE5" w14:textId="77777777" w:rsidR="00363B1A" w:rsidRPr="00541AA0" w:rsidRDefault="00363B1A" w:rsidP="00352262">
            <w:pPr>
              <w:numPr>
                <w:ilvl w:val="0"/>
                <w:numId w:val="5"/>
              </w:numPr>
              <w:ind w:left="422" w:hanging="283"/>
              <w:rPr>
                <w:rFonts w:ascii="Calibri" w:hAnsi="Calibri" w:cs="Calibri"/>
                <w:sz w:val="18"/>
                <w:szCs w:val="18"/>
              </w:rPr>
            </w:pPr>
            <w:r w:rsidRPr="00541AA0">
              <w:rPr>
                <w:rFonts w:ascii="Calibri" w:hAnsi="Calibri" w:cs="Calibri"/>
                <w:sz w:val="18"/>
                <w:szCs w:val="18"/>
              </w:rPr>
              <w:t>Confirme mon expertise technique ; </w:t>
            </w:r>
          </w:p>
          <w:p w14:paraId="077E6E61" w14:textId="77777777" w:rsidR="00363B1A" w:rsidRPr="00541AA0" w:rsidRDefault="00363B1A" w:rsidP="00352262">
            <w:pPr>
              <w:numPr>
                <w:ilvl w:val="0"/>
                <w:numId w:val="6"/>
              </w:numPr>
              <w:ind w:left="422" w:hanging="283"/>
              <w:rPr>
                <w:rFonts w:ascii="Calibri" w:hAnsi="Calibri" w:cs="Calibri"/>
                <w:sz w:val="18"/>
                <w:szCs w:val="18"/>
              </w:rPr>
            </w:pPr>
            <w:r w:rsidRPr="00541AA0">
              <w:rPr>
                <w:rFonts w:ascii="Calibri" w:hAnsi="Calibri" w:cs="Calibri"/>
                <w:sz w:val="18"/>
                <w:szCs w:val="18"/>
              </w:rPr>
              <w:t>C’est valorisant ;  </w:t>
            </w:r>
          </w:p>
          <w:p w14:paraId="185D22E8" w14:textId="77777777" w:rsidR="00363B1A" w:rsidRPr="00541AA0" w:rsidRDefault="00363B1A" w:rsidP="00352262">
            <w:pPr>
              <w:numPr>
                <w:ilvl w:val="0"/>
                <w:numId w:val="7"/>
              </w:numPr>
              <w:ind w:left="422" w:hanging="283"/>
              <w:rPr>
                <w:rFonts w:ascii="Calibri" w:hAnsi="Calibri" w:cs="Calibri"/>
                <w:sz w:val="18"/>
                <w:szCs w:val="18"/>
              </w:rPr>
            </w:pPr>
            <w:r w:rsidRPr="00541AA0">
              <w:rPr>
                <w:rFonts w:ascii="Calibri" w:hAnsi="Calibri" w:cs="Calibri"/>
                <w:sz w:val="18"/>
                <w:szCs w:val="18"/>
              </w:rPr>
              <w:t>Je me sens utile. </w:t>
            </w:r>
          </w:p>
          <w:p w14:paraId="4810E371" w14:textId="77777777" w:rsidR="00363B1A" w:rsidRPr="00541AA0" w:rsidRDefault="00363B1A" w:rsidP="00352262">
            <w:pPr>
              <w:ind w:left="422" w:hanging="283"/>
              <w:rPr>
                <w:rFonts w:ascii="Calibri" w:hAnsi="Calibri" w:cs="Calibri"/>
                <w:sz w:val="18"/>
                <w:szCs w:val="18"/>
              </w:rPr>
            </w:pPr>
            <w:r w:rsidRPr="00541AA0">
              <w:rPr>
                <w:rFonts w:ascii="Calibri" w:hAnsi="Calibri" w:cs="Calibri"/>
                <w:sz w:val="18"/>
                <w:szCs w:val="18"/>
              </w:rPr>
              <w:t> </w:t>
            </w:r>
          </w:p>
        </w:tc>
        <w:tc>
          <w:tcPr>
            <w:tcW w:w="3118" w:type="dxa"/>
            <w:tcBorders>
              <w:top w:val="single" w:sz="6" w:space="0" w:color="auto"/>
              <w:left w:val="single" w:sz="6" w:space="0" w:color="auto"/>
              <w:bottom w:val="single" w:sz="6" w:space="0" w:color="auto"/>
              <w:right w:val="single" w:sz="6" w:space="0" w:color="auto"/>
            </w:tcBorders>
            <w:hideMark/>
          </w:tcPr>
          <w:p w14:paraId="4AF232A1" w14:textId="77777777" w:rsidR="00363B1A" w:rsidRPr="00541AA0" w:rsidRDefault="00363B1A" w:rsidP="00352262">
            <w:pPr>
              <w:numPr>
                <w:ilvl w:val="0"/>
                <w:numId w:val="8"/>
              </w:numPr>
              <w:ind w:left="422" w:hanging="298"/>
              <w:rPr>
                <w:rFonts w:ascii="Calibri" w:hAnsi="Calibri" w:cs="Calibri"/>
                <w:sz w:val="18"/>
                <w:szCs w:val="18"/>
              </w:rPr>
            </w:pPr>
            <w:r w:rsidRPr="00541AA0">
              <w:rPr>
                <w:rFonts w:ascii="Calibri" w:hAnsi="Calibri" w:cs="Calibri"/>
                <w:sz w:val="18"/>
                <w:szCs w:val="18"/>
              </w:rPr>
              <w:t>Rester dans le court terme ; </w:t>
            </w:r>
          </w:p>
          <w:p w14:paraId="488D1664" w14:textId="77777777" w:rsidR="00363B1A" w:rsidRPr="00541AA0" w:rsidRDefault="00363B1A" w:rsidP="00352262">
            <w:pPr>
              <w:numPr>
                <w:ilvl w:val="0"/>
                <w:numId w:val="9"/>
              </w:numPr>
              <w:ind w:left="422" w:hanging="298"/>
              <w:rPr>
                <w:rFonts w:ascii="Calibri" w:hAnsi="Calibri" w:cs="Calibri"/>
                <w:sz w:val="18"/>
                <w:szCs w:val="18"/>
              </w:rPr>
            </w:pPr>
            <w:r w:rsidRPr="00541AA0">
              <w:rPr>
                <w:rFonts w:ascii="Calibri" w:hAnsi="Calibri" w:cs="Calibri"/>
                <w:sz w:val="18"/>
                <w:szCs w:val="18"/>
              </w:rPr>
              <w:t>Manquer de vision et de clarté dans l’atteinte des résultats ; </w:t>
            </w:r>
          </w:p>
          <w:p w14:paraId="67A0D43D" w14:textId="77777777" w:rsidR="00363B1A" w:rsidRPr="00541AA0" w:rsidRDefault="00363B1A" w:rsidP="00352262">
            <w:pPr>
              <w:numPr>
                <w:ilvl w:val="0"/>
                <w:numId w:val="10"/>
              </w:numPr>
              <w:ind w:left="422" w:hanging="298"/>
              <w:rPr>
                <w:rFonts w:ascii="Calibri" w:hAnsi="Calibri" w:cs="Calibri"/>
                <w:sz w:val="18"/>
                <w:szCs w:val="18"/>
              </w:rPr>
            </w:pPr>
            <w:r w:rsidRPr="00541AA0">
              <w:rPr>
                <w:rFonts w:ascii="Calibri" w:hAnsi="Calibri" w:cs="Calibri"/>
                <w:sz w:val="18"/>
                <w:szCs w:val="18"/>
              </w:rPr>
              <w:t>Ne développe pas ou peu les talents. </w:t>
            </w:r>
          </w:p>
        </w:tc>
      </w:tr>
      <w:tr w:rsidR="00363B1A" w:rsidRPr="00541AA0" w14:paraId="720E3CCF" w14:textId="77777777" w:rsidTr="00D814BF">
        <w:trPr>
          <w:trHeight w:val="300"/>
        </w:trPr>
        <w:tc>
          <w:tcPr>
            <w:tcW w:w="2827" w:type="dxa"/>
            <w:tcBorders>
              <w:top w:val="single" w:sz="6" w:space="0" w:color="auto"/>
              <w:left w:val="single" w:sz="6" w:space="0" w:color="auto"/>
              <w:bottom w:val="single" w:sz="6" w:space="0" w:color="auto"/>
              <w:right w:val="single" w:sz="6" w:space="0" w:color="auto"/>
            </w:tcBorders>
            <w:hideMark/>
          </w:tcPr>
          <w:p w14:paraId="011A4B88" w14:textId="53BBE8EA" w:rsidR="00363B1A" w:rsidRPr="00541AA0" w:rsidRDefault="00363B1A" w:rsidP="00352262">
            <w:pPr>
              <w:numPr>
                <w:ilvl w:val="0"/>
                <w:numId w:val="11"/>
              </w:numPr>
              <w:ind w:left="413" w:hanging="283"/>
              <w:rPr>
                <w:rFonts w:ascii="Calibri" w:hAnsi="Calibri" w:cs="Calibri"/>
                <w:sz w:val="18"/>
                <w:szCs w:val="18"/>
              </w:rPr>
            </w:pPr>
            <w:r w:rsidRPr="00541AA0">
              <w:rPr>
                <w:rFonts w:ascii="Calibri" w:hAnsi="Calibri" w:cs="Calibri"/>
                <w:sz w:val="18"/>
                <w:szCs w:val="18"/>
              </w:rPr>
              <w:t>Voir la performance uniquement sous l’angle technique, i.e. du savoir-faire  </w:t>
            </w:r>
          </w:p>
        </w:tc>
        <w:tc>
          <w:tcPr>
            <w:tcW w:w="2694" w:type="dxa"/>
            <w:tcBorders>
              <w:top w:val="single" w:sz="6" w:space="0" w:color="auto"/>
              <w:left w:val="single" w:sz="6" w:space="0" w:color="auto"/>
              <w:bottom w:val="single" w:sz="6" w:space="0" w:color="auto"/>
              <w:right w:val="single" w:sz="6" w:space="0" w:color="auto"/>
            </w:tcBorders>
            <w:hideMark/>
          </w:tcPr>
          <w:p w14:paraId="68D048A4" w14:textId="77777777" w:rsidR="00363B1A" w:rsidRPr="00541AA0" w:rsidRDefault="00363B1A" w:rsidP="00352262">
            <w:pPr>
              <w:numPr>
                <w:ilvl w:val="0"/>
                <w:numId w:val="12"/>
              </w:numPr>
              <w:ind w:left="422" w:hanging="283"/>
              <w:rPr>
                <w:rFonts w:ascii="Calibri" w:hAnsi="Calibri" w:cs="Calibri"/>
                <w:sz w:val="18"/>
                <w:szCs w:val="18"/>
              </w:rPr>
            </w:pPr>
            <w:r w:rsidRPr="00541AA0">
              <w:rPr>
                <w:rFonts w:ascii="Calibri" w:hAnsi="Calibri" w:cs="Calibri"/>
                <w:sz w:val="18"/>
                <w:szCs w:val="18"/>
              </w:rPr>
              <w:t>Je reste dans le connu ; </w:t>
            </w:r>
          </w:p>
          <w:p w14:paraId="197FAA2D" w14:textId="77777777" w:rsidR="00363B1A" w:rsidRPr="00541AA0" w:rsidRDefault="00363B1A" w:rsidP="00352262">
            <w:pPr>
              <w:numPr>
                <w:ilvl w:val="0"/>
                <w:numId w:val="13"/>
              </w:numPr>
              <w:ind w:left="422" w:hanging="283"/>
              <w:rPr>
                <w:rFonts w:ascii="Calibri" w:hAnsi="Calibri" w:cs="Calibri"/>
                <w:sz w:val="18"/>
                <w:szCs w:val="18"/>
              </w:rPr>
            </w:pPr>
            <w:r w:rsidRPr="00541AA0">
              <w:rPr>
                <w:rFonts w:ascii="Calibri" w:hAnsi="Calibri" w:cs="Calibri"/>
                <w:sz w:val="18"/>
                <w:szCs w:val="18"/>
              </w:rPr>
              <w:t>C’est concret et plus mesurable. </w:t>
            </w:r>
          </w:p>
        </w:tc>
        <w:tc>
          <w:tcPr>
            <w:tcW w:w="3118" w:type="dxa"/>
            <w:tcBorders>
              <w:top w:val="single" w:sz="6" w:space="0" w:color="auto"/>
              <w:left w:val="single" w:sz="6" w:space="0" w:color="auto"/>
              <w:bottom w:val="single" w:sz="6" w:space="0" w:color="auto"/>
              <w:right w:val="single" w:sz="6" w:space="0" w:color="auto"/>
            </w:tcBorders>
            <w:hideMark/>
          </w:tcPr>
          <w:p w14:paraId="51B0432F" w14:textId="77777777" w:rsidR="00363B1A" w:rsidRPr="00541AA0" w:rsidRDefault="00363B1A" w:rsidP="00352262">
            <w:pPr>
              <w:numPr>
                <w:ilvl w:val="0"/>
                <w:numId w:val="14"/>
              </w:numPr>
              <w:ind w:left="422" w:hanging="298"/>
              <w:rPr>
                <w:rFonts w:ascii="Calibri" w:hAnsi="Calibri" w:cs="Calibri"/>
                <w:sz w:val="18"/>
                <w:szCs w:val="18"/>
              </w:rPr>
            </w:pPr>
            <w:r w:rsidRPr="00541AA0">
              <w:rPr>
                <w:rFonts w:ascii="Calibri" w:hAnsi="Calibri" w:cs="Calibri"/>
                <w:sz w:val="18"/>
                <w:szCs w:val="18"/>
              </w:rPr>
              <w:t>Plusieurs problèmes de performance sont de l’ordre du savoir-être et doivent se gérer différemment que des problèmes techniques. </w:t>
            </w:r>
          </w:p>
        </w:tc>
      </w:tr>
      <w:tr w:rsidR="00363B1A" w:rsidRPr="00541AA0" w14:paraId="0BC68588" w14:textId="77777777" w:rsidTr="00D814BF">
        <w:trPr>
          <w:trHeight w:val="300"/>
        </w:trPr>
        <w:tc>
          <w:tcPr>
            <w:tcW w:w="2827" w:type="dxa"/>
            <w:tcBorders>
              <w:top w:val="single" w:sz="6" w:space="0" w:color="auto"/>
              <w:left w:val="single" w:sz="6" w:space="0" w:color="auto"/>
              <w:bottom w:val="single" w:sz="6" w:space="0" w:color="auto"/>
              <w:right w:val="single" w:sz="6" w:space="0" w:color="auto"/>
            </w:tcBorders>
            <w:hideMark/>
          </w:tcPr>
          <w:p w14:paraId="273FD021" w14:textId="493D6797" w:rsidR="00363B1A" w:rsidRPr="00541AA0" w:rsidRDefault="00363B1A" w:rsidP="00352262">
            <w:pPr>
              <w:numPr>
                <w:ilvl w:val="0"/>
                <w:numId w:val="15"/>
              </w:numPr>
              <w:ind w:left="413" w:hanging="283"/>
              <w:rPr>
                <w:rFonts w:ascii="Calibri" w:hAnsi="Calibri" w:cs="Calibri"/>
                <w:sz w:val="18"/>
                <w:szCs w:val="18"/>
              </w:rPr>
            </w:pPr>
            <w:r w:rsidRPr="00541AA0">
              <w:rPr>
                <w:rFonts w:ascii="Calibri" w:hAnsi="Calibri" w:cs="Calibri"/>
                <w:sz w:val="18"/>
                <w:szCs w:val="18"/>
              </w:rPr>
              <w:t xml:space="preserve">Retomber dans les tâches techniques lorsque </w:t>
            </w:r>
            <w:r w:rsidR="00D814BF">
              <w:rPr>
                <w:rFonts w:ascii="Calibri" w:hAnsi="Calibri" w:cs="Calibri"/>
                <w:sz w:val="18"/>
                <w:szCs w:val="18"/>
              </w:rPr>
              <w:t>je</w:t>
            </w:r>
            <w:r w:rsidRPr="00541AA0">
              <w:rPr>
                <w:rFonts w:ascii="Calibri" w:hAnsi="Calibri" w:cs="Calibri"/>
                <w:sz w:val="18"/>
                <w:szCs w:val="18"/>
              </w:rPr>
              <w:t xml:space="preserve"> ne </w:t>
            </w:r>
            <w:r w:rsidR="00D814BF" w:rsidRPr="00541AA0">
              <w:rPr>
                <w:rFonts w:ascii="Calibri" w:hAnsi="Calibri" w:cs="Calibri"/>
                <w:sz w:val="18"/>
                <w:szCs w:val="18"/>
              </w:rPr>
              <w:t>sens</w:t>
            </w:r>
            <w:r w:rsidRPr="00541AA0">
              <w:rPr>
                <w:rFonts w:ascii="Calibri" w:hAnsi="Calibri" w:cs="Calibri"/>
                <w:sz w:val="18"/>
                <w:szCs w:val="18"/>
              </w:rPr>
              <w:t xml:space="preserve"> pas que </w:t>
            </w:r>
            <w:r w:rsidR="00D814BF">
              <w:rPr>
                <w:rFonts w:ascii="Calibri" w:hAnsi="Calibri" w:cs="Calibri"/>
                <w:sz w:val="18"/>
                <w:szCs w:val="18"/>
              </w:rPr>
              <w:t xml:space="preserve">ma </w:t>
            </w:r>
            <w:r w:rsidRPr="00541AA0">
              <w:rPr>
                <w:rFonts w:ascii="Calibri" w:hAnsi="Calibri" w:cs="Calibri"/>
                <w:sz w:val="18"/>
                <w:szCs w:val="18"/>
              </w:rPr>
              <w:t xml:space="preserve">contribution </w:t>
            </w:r>
            <w:r w:rsidR="00D814BF">
              <w:rPr>
                <w:rFonts w:ascii="Calibri" w:hAnsi="Calibri" w:cs="Calibri"/>
                <w:sz w:val="18"/>
                <w:szCs w:val="18"/>
              </w:rPr>
              <w:t xml:space="preserve">dans les tâches de gestion </w:t>
            </w:r>
            <w:r w:rsidRPr="00541AA0">
              <w:rPr>
                <w:rFonts w:ascii="Calibri" w:hAnsi="Calibri" w:cs="Calibri"/>
                <w:sz w:val="18"/>
                <w:szCs w:val="18"/>
              </w:rPr>
              <w:t>est utile</w:t>
            </w:r>
          </w:p>
        </w:tc>
        <w:tc>
          <w:tcPr>
            <w:tcW w:w="2694" w:type="dxa"/>
            <w:tcBorders>
              <w:top w:val="single" w:sz="6" w:space="0" w:color="auto"/>
              <w:left w:val="single" w:sz="6" w:space="0" w:color="auto"/>
              <w:bottom w:val="single" w:sz="6" w:space="0" w:color="auto"/>
              <w:right w:val="single" w:sz="6" w:space="0" w:color="auto"/>
            </w:tcBorders>
            <w:hideMark/>
          </w:tcPr>
          <w:p w14:paraId="5620504A" w14:textId="77777777" w:rsidR="00363B1A" w:rsidRPr="00541AA0" w:rsidRDefault="00363B1A" w:rsidP="00352262">
            <w:pPr>
              <w:numPr>
                <w:ilvl w:val="0"/>
                <w:numId w:val="16"/>
              </w:numPr>
              <w:ind w:left="422" w:hanging="283"/>
              <w:rPr>
                <w:rFonts w:ascii="Calibri" w:hAnsi="Calibri" w:cs="Calibri"/>
                <w:sz w:val="18"/>
                <w:szCs w:val="18"/>
              </w:rPr>
            </w:pPr>
            <w:r w:rsidRPr="00541AA0">
              <w:rPr>
                <w:rFonts w:ascii="Calibri" w:hAnsi="Calibri" w:cs="Calibri"/>
                <w:sz w:val="18"/>
                <w:szCs w:val="18"/>
              </w:rPr>
              <w:t>Se valoriser par la performance et les résultats à court terme ; </w:t>
            </w:r>
          </w:p>
          <w:p w14:paraId="30B4F99B" w14:textId="77777777" w:rsidR="00363B1A" w:rsidRPr="00541AA0" w:rsidRDefault="00363B1A" w:rsidP="00352262">
            <w:pPr>
              <w:numPr>
                <w:ilvl w:val="0"/>
                <w:numId w:val="17"/>
              </w:numPr>
              <w:ind w:left="422" w:hanging="283"/>
              <w:rPr>
                <w:rFonts w:ascii="Calibri" w:hAnsi="Calibri" w:cs="Calibri"/>
                <w:sz w:val="18"/>
                <w:szCs w:val="18"/>
              </w:rPr>
            </w:pPr>
            <w:r w:rsidRPr="00541AA0">
              <w:rPr>
                <w:rFonts w:ascii="Calibri" w:hAnsi="Calibri" w:cs="Calibri"/>
                <w:sz w:val="18"/>
                <w:szCs w:val="18"/>
              </w:rPr>
              <w:t>Être dans sa zone de confort ; </w:t>
            </w:r>
          </w:p>
          <w:p w14:paraId="29D8772B" w14:textId="77777777" w:rsidR="00363B1A" w:rsidRPr="00541AA0" w:rsidRDefault="00363B1A" w:rsidP="00352262">
            <w:pPr>
              <w:numPr>
                <w:ilvl w:val="0"/>
                <w:numId w:val="18"/>
              </w:numPr>
              <w:ind w:left="422" w:hanging="283"/>
              <w:rPr>
                <w:rFonts w:ascii="Calibri" w:hAnsi="Calibri" w:cs="Calibri"/>
                <w:sz w:val="18"/>
                <w:szCs w:val="18"/>
              </w:rPr>
            </w:pPr>
            <w:r w:rsidRPr="00541AA0">
              <w:rPr>
                <w:rFonts w:ascii="Calibri" w:hAnsi="Calibri" w:cs="Calibri"/>
                <w:sz w:val="18"/>
                <w:szCs w:val="18"/>
              </w:rPr>
              <w:t>Vouloir faire avancer le travail plus rapidement.  </w:t>
            </w:r>
          </w:p>
        </w:tc>
        <w:tc>
          <w:tcPr>
            <w:tcW w:w="3118" w:type="dxa"/>
            <w:tcBorders>
              <w:top w:val="single" w:sz="6" w:space="0" w:color="auto"/>
              <w:left w:val="single" w:sz="6" w:space="0" w:color="auto"/>
              <w:bottom w:val="single" w:sz="6" w:space="0" w:color="auto"/>
              <w:right w:val="single" w:sz="6" w:space="0" w:color="auto"/>
            </w:tcBorders>
            <w:hideMark/>
          </w:tcPr>
          <w:p w14:paraId="70606783" w14:textId="39103E3F" w:rsidR="00363B1A" w:rsidRPr="00541AA0" w:rsidRDefault="00363B1A" w:rsidP="00352262">
            <w:pPr>
              <w:numPr>
                <w:ilvl w:val="0"/>
                <w:numId w:val="19"/>
              </w:numPr>
              <w:ind w:left="422" w:hanging="298"/>
              <w:rPr>
                <w:rFonts w:ascii="Calibri" w:hAnsi="Calibri" w:cs="Calibri"/>
                <w:sz w:val="18"/>
                <w:szCs w:val="18"/>
              </w:rPr>
            </w:pPr>
            <w:r w:rsidRPr="00541AA0">
              <w:rPr>
                <w:rFonts w:ascii="Calibri" w:hAnsi="Calibri" w:cs="Calibri"/>
                <w:sz w:val="18"/>
                <w:szCs w:val="18"/>
              </w:rPr>
              <w:t xml:space="preserve">On devient </w:t>
            </w:r>
            <w:r w:rsidR="00D62659">
              <w:rPr>
                <w:rFonts w:ascii="Calibri" w:hAnsi="Calibri" w:cs="Calibri"/>
                <w:sz w:val="18"/>
                <w:szCs w:val="18"/>
              </w:rPr>
              <w:t>la personne qui bloque le travail</w:t>
            </w:r>
            <w:r w:rsidR="00B54308">
              <w:rPr>
                <w:rFonts w:ascii="Calibri" w:hAnsi="Calibri" w:cs="Calibri"/>
                <w:sz w:val="18"/>
                <w:szCs w:val="18"/>
              </w:rPr>
              <w:t xml:space="preserve"> </w:t>
            </w:r>
            <w:r w:rsidRPr="00541AA0">
              <w:rPr>
                <w:rFonts w:ascii="Calibri" w:hAnsi="Calibri" w:cs="Calibri"/>
                <w:sz w:val="18"/>
                <w:szCs w:val="18"/>
              </w:rPr>
              <w:t>; </w:t>
            </w:r>
          </w:p>
          <w:p w14:paraId="3D7003F3" w14:textId="77777777" w:rsidR="00363B1A" w:rsidRPr="00541AA0" w:rsidRDefault="00363B1A" w:rsidP="00352262">
            <w:pPr>
              <w:numPr>
                <w:ilvl w:val="0"/>
                <w:numId w:val="20"/>
              </w:numPr>
              <w:ind w:left="422" w:hanging="298"/>
              <w:rPr>
                <w:rFonts w:ascii="Calibri" w:hAnsi="Calibri" w:cs="Calibri"/>
                <w:sz w:val="18"/>
                <w:szCs w:val="18"/>
              </w:rPr>
            </w:pPr>
            <w:r w:rsidRPr="00541AA0">
              <w:rPr>
                <w:rFonts w:ascii="Calibri" w:hAnsi="Calibri" w:cs="Calibri"/>
                <w:sz w:val="18"/>
                <w:szCs w:val="18"/>
              </w:rPr>
              <w:t>On délaisse les activités de gestion ;  </w:t>
            </w:r>
          </w:p>
          <w:p w14:paraId="0D5468C2" w14:textId="77777777" w:rsidR="00363B1A" w:rsidRPr="00541AA0" w:rsidRDefault="00363B1A" w:rsidP="00352262">
            <w:pPr>
              <w:numPr>
                <w:ilvl w:val="0"/>
                <w:numId w:val="21"/>
              </w:numPr>
              <w:ind w:left="422" w:hanging="298"/>
              <w:rPr>
                <w:rFonts w:ascii="Calibri" w:hAnsi="Calibri" w:cs="Calibri"/>
                <w:sz w:val="18"/>
                <w:szCs w:val="18"/>
              </w:rPr>
            </w:pPr>
            <w:r w:rsidRPr="00541AA0">
              <w:rPr>
                <w:rFonts w:ascii="Calibri" w:hAnsi="Calibri" w:cs="Calibri"/>
                <w:sz w:val="18"/>
                <w:szCs w:val="18"/>
              </w:rPr>
              <w:t>On travaille en mode réaction, on ne voit plus les situations arriver ;  </w:t>
            </w:r>
          </w:p>
          <w:p w14:paraId="7A438808" w14:textId="77777777" w:rsidR="00363B1A" w:rsidRPr="00541AA0" w:rsidRDefault="00363B1A" w:rsidP="00352262">
            <w:pPr>
              <w:numPr>
                <w:ilvl w:val="0"/>
                <w:numId w:val="22"/>
              </w:numPr>
              <w:ind w:left="422" w:hanging="298"/>
              <w:rPr>
                <w:rFonts w:ascii="Calibri" w:hAnsi="Calibri" w:cs="Calibri"/>
                <w:sz w:val="18"/>
                <w:szCs w:val="18"/>
              </w:rPr>
            </w:pPr>
            <w:r w:rsidRPr="00541AA0">
              <w:rPr>
                <w:rFonts w:ascii="Calibri" w:hAnsi="Calibri" w:cs="Calibri"/>
                <w:sz w:val="18"/>
                <w:szCs w:val="18"/>
              </w:rPr>
              <w:t>Peut mener à une remise en question des compétences managériales. </w:t>
            </w:r>
          </w:p>
        </w:tc>
      </w:tr>
      <w:tr w:rsidR="00363B1A" w:rsidRPr="00541AA0" w14:paraId="551F6E4B" w14:textId="77777777" w:rsidTr="00D814BF">
        <w:trPr>
          <w:trHeight w:val="300"/>
        </w:trPr>
        <w:tc>
          <w:tcPr>
            <w:tcW w:w="2827" w:type="dxa"/>
            <w:tcBorders>
              <w:top w:val="single" w:sz="6" w:space="0" w:color="auto"/>
              <w:left w:val="single" w:sz="6" w:space="0" w:color="auto"/>
              <w:bottom w:val="single" w:sz="6" w:space="0" w:color="auto"/>
              <w:right w:val="single" w:sz="6" w:space="0" w:color="auto"/>
            </w:tcBorders>
            <w:hideMark/>
          </w:tcPr>
          <w:p w14:paraId="59FD782A" w14:textId="557D76A4" w:rsidR="00363B1A" w:rsidRPr="00541AA0" w:rsidRDefault="00363B1A" w:rsidP="00352262">
            <w:pPr>
              <w:numPr>
                <w:ilvl w:val="0"/>
                <w:numId w:val="23"/>
              </w:numPr>
              <w:ind w:left="413" w:hanging="283"/>
              <w:rPr>
                <w:rFonts w:ascii="Calibri" w:hAnsi="Calibri" w:cs="Calibri"/>
                <w:sz w:val="18"/>
                <w:szCs w:val="18"/>
              </w:rPr>
            </w:pPr>
            <w:r w:rsidRPr="00541AA0">
              <w:rPr>
                <w:rFonts w:ascii="Calibri" w:hAnsi="Calibri" w:cs="Calibri"/>
                <w:sz w:val="18"/>
                <w:szCs w:val="18"/>
              </w:rPr>
              <w:t xml:space="preserve">Entretenir la même relation qu’auparavant avec </w:t>
            </w:r>
            <w:r w:rsidR="00D62659">
              <w:rPr>
                <w:rFonts w:ascii="Calibri" w:hAnsi="Calibri" w:cs="Calibri"/>
                <w:sz w:val="18"/>
                <w:szCs w:val="18"/>
              </w:rPr>
              <w:t>m</w:t>
            </w:r>
            <w:r w:rsidRPr="00541AA0">
              <w:rPr>
                <w:rFonts w:ascii="Calibri" w:hAnsi="Calibri" w:cs="Calibri"/>
                <w:sz w:val="18"/>
                <w:szCs w:val="18"/>
              </w:rPr>
              <w:t>es anciens collègues</w:t>
            </w:r>
          </w:p>
        </w:tc>
        <w:tc>
          <w:tcPr>
            <w:tcW w:w="2694" w:type="dxa"/>
            <w:tcBorders>
              <w:top w:val="single" w:sz="6" w:space="0" w:color="auto"/>
              <w:left w:val="single" w:sz="6" w:space="0" w:color="auto"/>
              <w:bottom w:val="single" w:sz="6" w:space="0" w:color="auto"/>
              <w:right w:val="single" w:sz="6" w:space="0" w:color="auto"/>
            </w:tcBorders>
            <w:hideMark/>
          </w:tcPr>
          <w:p w14:paraId="6BF7C137" w14:textId="77777777" w:rsidR="00363B1A" w:rsidRPr="00541AA0" w:rsidRDefault="00363B1A" w:rsidP="00352262">
            <w:pPr>
              <w:numPr>
                <w:ilvl w:val="0"/>
                <w:numId w:val="24"/>
              </w:numPr>
              <w:ind w:left="422" w:hanging="283"/>
              <w:rPr>
                <w:rFonts w:ascii="Calibri" w:hAnsi="Calibri" w:cs="Calibri"/>
                <w:sz w:val="18"/>
                <w:szCs w:val="18"/>
              </w:rPr>
            </w:pPr>
            <w:r w:rsidRPr="00541AA0">
              <w:rPr>
                <w:rFonts w:ascii="Calibri" w:hAnsi="Calibri" w:cs="Calibri"/>
                <w:sz w:val="18"/>
                <w:szCs w:val="18"/>
              </w:rPr>
              <w:t>Conserver de bonnes relations; </w:t>
            </w:r>
          </w:p>
          <w:p w14:paraId="1ABC52A5" w14:textId="77777777" w:rsidR="00363B1A" w:rsidRPr="00541AA0" w:rsidRDefault="00363B1A" w:rsidP="00352262">
            <w:pPr>
              <w:numPr>
                <w:ilvl w:val="0"/>
                <w:numId w:val="25"/>
              </w:numPr>
              <w:ind w:left="422" w:hanging="283"/>
              <w:rPr>
                <w:rFonts w:ascii="Calibri" w:hAnsi="Calibri" w:cs="Calibri"/>
                <w:sz w:val="18"/>
                <w:szCs w:val="18"/>
              </w:rPr>
            </w:pPr>
            <w:r w:rsidRPr="00541AA0">
              <w:rPr>
                <w:rFonts w:ascii="Calibri" w:hAnsi="Calibri" w:cs="Calibri"/>
                <w:sz w:val="18"/>
                <w:szCs w:val="18"/>
              </w:rPr>
              <w:t>Faire encore partie intégrante du groupe ; </w:t>
            </w:r>
          </w:p>
          <w:p w14:paraId="45BB3A90" w14:textId="77777777" w:rsidR="00363B1A" w:rsidRPr="00541AA0" w:rsidRDefault="00363B1A" w:rsidP="00352262">
            <w:pPr>
              <w:numPr>
                <w:ilvl w:val="0"/>
                <w:numId w:val="26"/>
              </w:numPr>
              <w:ind w:left="422" w:hanging="283"/>
              <w:rPr>
                <w:rFonts w:ascii="Calibri" w:hAnsi="Calibri" w:cs="Calibri"/>
                <w:sz w:val="18"/>
                <w:szCs w:val="18"/>
              </w:rPr>
            </w:pPr>
            <w:r w:rsidRPr="00541AA0">
              <w:rPr>
                <w:rFonts w:ascii="Calibri" w:hAnsi="Calibri" w:cs="Calibri"/>
                <w:sz w:val="18"/>
                <w:szCs w:val="18"/>
              </w:rPr>
              <w:t>Rester « chum ». </w:t>
            </w:r>
          </w:p>
        </w:tc>
        <w:tc>
          <w:tcPr>
            <w:tcW w:w="3118" w:type="dxa"/>
            <w:tcBorders>
              <w:top w:val="single" w:sz="6" w:space="0" w:color="auto"/>
              <w:left w:val="single" w:sz="6" w:space="0" w:color="auto"/>
              <w:bottom w:val="single" w:sz="6" w:space="0" w:color="auto"/>
              <w:right w:val="single" w:sz="6" w:space="0" w:color="auto"/>
            </w:tcBorders>
            <w:hideMark/>
          </w:tcPr>
          <w:p w14:paraId="3AC2901D" w14:textId="77777777" w:rsidR="00363B1A" w:rsidRPr="00541AA0" w:rsidRDefault="00363B1A" w:rsidP="00352262">
            <w:pPr>
              <w:numPr>
                <w:ilvl w:val="0"/>
                <w:numId w:val="27"/>
              </w:numPr>
              <w:ind w:left="422" w:hanging="298"/>
              <w:rPr>
                <w:rFonts w:ascii="Calibri" w:hAnsi="Calibri" w:cs="Calibri"/>
                <w:sz w:val="18"/>
                <w:szCs w:val="18"/>
              </w:rPr>
            </w:pPr>
            <w:r w:rsidRPr="00541AA0">
              <w:rPr>
                <w:rFonts w:ascii="Calibri" w:hAnsi="Calibri" w:cs="Calibri"/>
                <w:sz w:val="18"/>
                <w:szCs w:val="18"/>
              </w:rPr>
              <w:t>Deviens plus difficile d’adresser des situations délicates impliquant l’employé.  </w:t>
            </w:r>
          </w:p>
        </w:tc>
      </w:tr>
      <w:tr w:rsidR="00363B1A" w:rsidRPr="00541AA0" w14:paraId="5820E82E" w14:textId="77777777" w:rsidTr="00D814BF">
        <w:trPr>
          <w:trHeight w:val="300"/>
        </w:trPr>
        <w:tc>
          <w:tcPr>
            <w:tcW w:w="2827" w:type="dxa"/>
            <w:tcBorders>
              <w:top w:val="single" w:sz="6" w:space="0" w:color="auto"/>
              <w:left w:val="single" w:sz="6" w:space="0" w:color="auto"/>
              <w:bottom w:val="single" w:sz="6" w:space="0" w:color="auto"/>
              <w:right w:val="single" w:sz="6" w:space="0" w:color="auto"/>
            </w:tcBorders>
            <w:hideMark/>
          </w:tcPr>
          <w:p w14:paraId="31D71135" w14:textId="3EBD99E3" w:rsidR="00363B1A" w:rsidRPr="00541AA0" w:rsidRDefault="00363B1A" w:rsidP="00352262">
            <w:pPr>
              <w:numPr>
                <w:ilvl w:val="0"/>
                <w:numId w:val="28"/>
              </w:numPr>
              <w:ind w:left="413" w:hanging="283"/>
              <w:rPr>
                <w:rFonts w:ascii="Calibri" w:hAnsi="Calibri" w:cs="Calibri"/>
                <w:sz w:val="18"/>
                <w:szCs w:val="18"/>
              </w:rPr>
            </w:pPr>
            <w:r w:rsidRPr="00541AA0">
              <w:rPr>
                <w:rFonts w:ascii="Calibri" w:hAnsi="Calibri" w:cs="Calibri"/>
                <w:sz w:val="18"/>
                <w:szCs w:val="18"/>
              </w:rPr>
              <w:t xml:space="preserve">Ne pas </w:t>
            </w:r>
            <w:r w:rsidR="00D814BF">
              <w:rPr>
                <w:rFonts w:ascii="Calibri" w:hAnsi="Calibri" w:cs="Calibri"/>
                <w:sz w:val="18"/>
                <w:szCs w:val="18"/>
              </w:rPr>
              <w:t>m</w:t>
            </w:r>
            <w:r w:rsidRPr="00541AA0">
              <w:rPr>
                <w:rFonts w:ascii="Calibri" w:hAnsi="Calibri" w:cs="Calibri"/>
                <w:sz w:val="18"/>
                <w:szCs w:val="18"/>
              </w:rPr>
              <w:t>e laisser le temps d’apprendre </w:t>
            </w:r>
          </w:p>
        </w:tc>
        <w:tc>
          <w:tcPr>
            <w:tcW w:w="2694" w:type="dxa"/>
            <w:tcBorders>
              <w:top w:val="single" w:sz="6" w:space="0" w:color="auto"/>
              <w:left w:val="single" w:sz="6" w:space="0" w:color="auto"/>
              <w:bottom w:val="single" w:sz="6" w:space="0" w:color="auto"/>
              <w:right w:val="single" w:sz="6" w:space="0" w:color="auto"/>
            </w:tcBorders>
            <w:hideMark/>
          </w:tcPr>
          <w:p w14:paraId="22BBEF8E" w14:textId="4A6961D2" w:rsidR="00363B1A" w:rsidRPr="00541AA0" w:rsidRDefault="00363B1A" w:rsidP="00352262">
            <w:pPr>
              <w:numPr>
                <w:ilvl w:val="0"/>
                <w:numId w:val="29"/>
              </w:numPr>
              <w:ind w:left="422" w:hanging="283"/>
              <w:rPr>
                <w:rFonts w:ascii="Calibri" w:hAnsi="Calibri" w:cs="Calibri"/>
                <w:sz w:val="18"/>
                <w:szCs w:val="18"/>
              </w:rPr>
            </w:pPr>
            <w:r w:rsidRPr="00541AA0">
              <w:rPr>
                <w:rFonts w:ascii="Calibri" w:hAnsi="Calibri" w:cs="Calibri"/>
                <w:sz w:val="18"/>
                <w:szCs w:val="18"/>
              </w:rPr>
              <w:t>Se sentir indispensable, ne pas prendre le temps de s’arrêter</w:t>
            </w:r>
            <w:r w:rsidR="006D1BDF">
              <w:rPr>
                <w:rFonts w:ascii="Calibri" w:hAnsi="Calibri" w:cs="Calibri"/>
                <w:sz w:val="18"/>
                <w:szCs w:val="18"/>
              </w:rPr>
              <w:t>.</w:t>
            </w:r>
            <w:r w:rsidRPr="00541AA0">
              <w:rPr>
                <w:rFonts w:ascii="Calibri" w:hAnsi="Calibri" w:cs="Calibri"/>
                <w:sz w:val="18"/>
                <w:szCs w:val="18"/>
              </w:rPr>
              <w:t> </w:t>
            </w:r>
          </w:p>
        </w:tc>
        <w:tc>
          <w:tcPr>
            <w:tcW w:w="3118" w:type="dxa"/>
            <w:tcBorders>
              <w:top w:val="single" w:sz="6" w:space="0" w:color="auto"/>
              <w:left w:val="single" w:sz="6" w:space="0" w:color="auto"/>
              <w:bottom w:val="single" w:sz="6" w:space="0" w:color="auto"/>
              <w:right w:val="single" w:sz="6" w:space="0" w:color="auto"/>
            </w:tcBorders>
            <w:hideMark/>
          </w:tcPr>
          <w:p w14:paraId="1EE1D123" w14:textId="0F7F0447" w:rsidR="00363B1A" w:rsidRPr="00541AA0" w:rsidRDefault="00363B1A" w:rsidP="00352262">
            <w:pPr>
              <w:numPr>
                <w:ilvl w:val="0"/>
                <w:numId w:val="30"/>
              </w:numPr>
              <w:ind w:left="422" w:hanging="298"/>
              <w:rPr>
                <w:rFonts w:ascii="Calibri" w:hAnsi="Calibri" w:cs="Calibri"/>
                <w:sz w:val="18"/>
                <w:szCs w:val="18"/>
              </w:rPr>
            </w:pPr>
            <w:r w:rsidRPr="00541AA0">
              <w:rPr>
                <w:rFonts w:ascii="Calibri" w:hAnsi="Calibri" w:cs="Calibri"/>
                <w:sz w:val="18"/>
                <w:szCs w:val="18"/>
              </w:rPr>
              <w:t>On risque d’installer des habitudes de travail non efficace</w:t>
            </w:r>
            <w:r w:rsidR="00C92FBD">
              <w:rPr>
                <w:rFonts w:ascii="Calibri" w:hAnsi="Calibri" w:cs="Calibri"/>
                <w:sz w:val="18"/>
                <w:szCs w:val="18"/>
              </w:rPr>
              <w:t>s</w:t>
            </w:r>
            <w:r w:rsidRPr="00541AA0">
              <w:rPr>
                <w:rFonts w:ascii="Calibri" w:hAnsi="Calibri" w:cs="Calibri"/>
                <w:sz w:val="18"/>
                <w:szCs w:val="18"/>
              </w:rPr>
              <w:t>, et ce, sans s’en rendre compte </w:t>
            </w:r>
          </w:p>
        </w:tc>
      </w:tr>
      <w:tr w:rsidR="00363B1A" w:rsidRPr="00541AA0" w14:paraId="2DAA9A3A" w14:textId="77777777" w:rsidTr="00D814BF">
        <w:trPr>
          <w:trHeight w:val="300"/>
        </w:trPr>
        <w:tc>
          <w:tcPr>
            <w:tcW w:w="2827" w:type="dxa"/>
            <w:tcBorders>
              <w:top w:val="single" w:sz="6" w:space="0" w:color="auto"/>
              <w:left w:val="single" w:sz="6" w:space="0" w:color="auto"/>
              <w:bottom w:val="single" w:sz="6" w:space="0" w:color="auto"/>
              <w:right w:val="single" w:sz="6" w:space="0" w:color="auto"/>
            </w:tcBorders>
            <w:hideMark/>
          </w:tcPr>
          <w:p w14:paraId="01781CF5" w14:textId="77777777" w:rsidR="00363B1A" w:rsidRPr="00541AA0" w:rsidRDefault="00363B1A" w:rsidP="00352262">
            <w:pPr>
              <w:numPr>
                <w:ilvl w:val="0"/>
                <w:numId w:val="31"/>
              </w:numPr>
              <w:ind w:left="413" w:hanging="283"/>
              <w:rPr>
                <w:rFonts w:ascii="Calibri" w:hAnsi="Calibri" w:cs="Calibri"/>
                <w:sz w:val="18"/>
                <w:szCs w:val="18"/>
              </w:rPr>
            </w:pPr>
            <w:r w:rsidRPr="00541AA0">
              <w:rPr>
                <w:rFonts w:ascii="Calibri" w:hAnsi="Calibri" w:cs="Calibri"/>
                <w:sz w:val="18"/>
                <w:szCs w:val="18"/>
              </w:rPr>
              <w:t>Ne pas demander d’aide/support </w:t>
            </w:r>
          </w:p>
        </w:tc>
        <w:tc>
          <w:tcPr>
            <w:tcW w:w="2694" w:type="dxa"/>
            <w:tcBorders>
              <w:top w:val="single" w:sz="6" w:space="0" w:color="auto"/>
              <w:left w:val="single" w:sz="6" w:space="0" w:color="auto"/>
              <w:bottom w:val="single" w:sz="6" w:space="0" w:color="auto"/>
              <w:right w:val="single" w:sz="6" w:space="0" w:color="auto"/>
            </w:tcBorders>
            <w:hideMark/>
          </w:tcPr>
          <w:p w14:paraId="77FB9A39" w14:textId="77777777" w:rsidR="00363B1A" w:rsidRPr="00541AA0" w:rsidRDefault="00363B1A" w:rsidP="00352262">
            <w:pPr>
              <w:numPr>
                <w:ilvl w:val="0"/>
                <w:numId w:val="32"/>
              </w:numPr>
              <w:ind w:left="422" w:hanging="283"/>
              <w:rPr>
                <w:rFonts w:ascii="Calibri" w:hAnsi="Calibri" w:cs="Calibri"/>
                <w:sz w:val="18"/>
                <w:szCs w:val="18"/>
              </w:rPr>
            </w:pPr>
            <w:r w:rsidRPr="00541AA0">
              <w:rPr>
                <w:rFonts w:ascii="Calibri" w:hAnsi="Calibri" w:cs="Calibri"/>
                <w:sz w:val="18"/>
                <w:szCs w:val="18"/>
              </w:rPr>
              <w:t>Donner l’impression de tout maîtriser. </w:t>
            </w:r>
          </w:p>
        </w:tc>
        <w:tc>
          <w:tcPr>
            <w:tcW w:w="3118" w:type="dxa"/>
            <w:tcBorders>
              <w:top w:val="single" w:sz="6" w:space="0" w:color="auto"/>
              <w:left w:val="single" w:sz="6" w:space="0" w:color="auto"/>
              <w:bottom w:val="single" w:sz="6" w:space="0" w:color="auto"/>
              <w:right w:val="single" w:sz="6" w:space="0" w:color="auto"/>
            </w:tcBorders>
            <w:hideMark/>
          </w:tcPr>
          <w:p w14:paraId="0A5877E5" w14:textId="77777777" w:rsidR="00363B1A" w:rsidRPr="00541AA0" w:rsidRDefault="00363B1A" w:rsidP="00352262">
            <w:pPr>
              <w:numPr>
                <w:ilvl w:val="0"/>
                <w:numId w:val="33"/>
              </w:numPr>
              <w:ind w:left="422" w:hanging="298"/>
              <w:rPr>
                <w:rFonts w:ascii="Calibri" w:hAnsi="Calibri" w:cs="Calibri"/>
                <w:sz w:val="18"/>
                <w:szCs w:val="18"/>
              </w:rPr>
            </w:pPr>
            <w:r w:rsidRPr="00541AA0">
              <w:rPr>
                <w:rFonts w:ascii="Calibri" w:hAnsi="Calibri" w:cs="Calibri"/>
                <w:sz w:val="18"/>
                <w:szCs w:val="18"/>
              </w:rPr>
              <w:t>On risque d’avoir beaucoup de pression et de stress ; </w:t>
            </w:r>
          </w:p>
          <w:p w14:paraId="7EFC3C84" w14:textId="77777777" w:rsidR="00363B1A" w:rsidRPr="00541AA0" w:rsidRDefault="00363B1A" w:rsidP="00352262">
            <w:pPr>
              <w:numPr>
                <w:ilvl w:val="0"/>
                <w:numId w:val="34"/>
              </w:numPr>
              <w:ind w:left="422" w:hanging="298"/>
              <w:rPr>
                <w:rFonts w:ascii="Calibri" w:hAnsi="Calibri" w:cs="Calibri"/>
                <w:sz w:val="18"/>
                <w:szCs w:val="18"/>
              </w:rPr>
            </w:pPr>
            <w:r w:rsidRPr="00541AA0">
              <w:rPr>
                <w:rFonts w:ascii="Calibri" w:hAnsi="Calibri" w:cs="Calibri"/>
                <w:sz w:val="18"/>
                <w:szCs w:val="18"/>
              </w:rPr>
              <w:t>Se sentir isolé. </w:t>
            </w:r>
          </w:p>
        </w:tc>
      </w:tr>
      <w:tr w:rsidR="00363B1A" w:rsidRPr="00541AA0" w14:paraId="789F4353" w14:textId="77777777" w:rsidTr="00D814BF">
        <w:trPr>
          <w:trHeight w:val="300"/>
        </w:trPr>
        <w:tc>
          <w:tcPr>
            <w:tcW w:w="2827" w:type="dxa"/>
            <w:tcBorders>
              <w:top w:val="single" w:sz="6" w:space="0" w:color="auto"/>
              <w:left w:val="single" w:sz="6" w:space="0" w:color="auto"/>
              <w:bottom w:val="single" w:sz="6" w:space="0" w:color="auto"/>
              <w:right w:val="single" w:sz="6" w:space="0" w:color="auto"/>
            </w:tcBorders>
            <w:hideMark/>
          </w:tcPr>
          <w:p w14:paraId="04EB69BB" w14:textId="00CED0E7" w:rsidR="00363B1A" w:rsidRPr="00541AA0" w:rsidRDefault="00363B1A" w:rsidP="00352262">
            <w:pPr>
              <w:numPr>
                <w:ilvl w:val="0"/>
                <w:numId w:val="35"/>
              </w:numPr>
              <w:ind w:left="413" w:hanging="283"/>
              <w:rPr>
                <w:rFonts w:ascii="Calibri" w:hAnsi="Calibri" w:cs="Calibri"/>
                <w:sz w:val="18"/>
                <w:szCs w:val="18"/>
              </w:rPr>
            </w:pPr>
            <w:r w:rsidRPr="00541AA0">
              <w:rPr>
                <w:rFonts w:ascii="Calibri" w:hAnsi="Calibri" w:cs="Calibri"/>
                <w:sz w:val="18"/>
                <w:szCs w:val="18"/>
              </w:rPr>
              <w:t xml:space="preserve">Considérer </w:t>
            </w:r>
            <w:r w:rsidR="00D62659">
              <w:rPr>
                <w:rFonts w:ascii="Calibri" w:hAnsi="Calibri" w:cs="Calibri"/>
                <w:sz w:val="18"/>
                <w:szCs w:val="18"/>
              </w:rPr>
              <w:t xml:space="preserve">mon </w:t>
            </w:r>
            <w:r w:rsidRPr="00541AA0">
              <w:rPr>
                <w:rFonts w:ascii="Calibri" w:hAnsi="Calibri" w:cs="Calibri"/>
                <w:sz w:val="18"/>
                <w:szCs w:val="18"/>
              </w:rPr>
              <w:t>autorité hiérarchique suffisante pour pouvoir gérer son équipe aisément </w:t>
            </w:r>
          </w:p>
        </w:tc>
        <w:tc>
          <w:tcPr>
            <w:tcW w:w="2694" w:type="dxa"/>
            <w:tcBorders>
              <w:top w:val="single" w:sz="6" w:space="0" w:color="auto"/>
              <w:left w:val="single" w:sz="6" w:space="0" w:color="auto"/>
              <w:bottom w:val="single" w:sz="6" w:space="0" w:color="auto"/>
              <w:right w:val="single" w:sz="6" w:space="0" w:color="auto"/>
            </w:tcBorders>
            <w:hideMark/>
          </w:tcPr>
          <w:p w14:paraId="5643E96C" w14:textId="076DB25B" w:rsidR="00363B1A" w:rsidRPr="00541AA0" w:rsidRDefault="00363B1A" w:rsidP="00352262">
            <w:pPr>
              <w:numPr>
                <w:ilvl w:val="0"/>
                <w:numId w:val="36"/>
              </w:numPr>
              <w:ind w:left="422" w:hanging="283"/>
              <w:rPr>
                <w:rFonts w:ascii="Calibri" w:hAnsi="Calibri" w:cs="Calibri"/>
                <w:sz w:val="18"/>
                <w:szCs w:val="18"/>
              </w:rPr>
            </w:pPr>
            <w:r w:rsidRPr="00541AA0">
              <w:rPr>
                <w:rFonts w:ascii="Calibri" w:hAnsi="Calibri" w:cs="Calibri"/>
                <w:sz w:val="18"/>
                <w:szCs w:val="18"/>
              </w:rPr>
              <w:t>Sentiment de contrôle et de décision </w:t>
            </w:r>
            <w:r w:rsidR="006D1BDF">
              <w:rPr>
                <w:rFonts w:ascii="Calibri" w:hAnsi="Calibri" w:cs="Calibri"/>
                <w:sz w:val="18"/>
                <w:szCs w:val="18"/>
              </w:rPr>
              <w:t>;</w:t>
            </w:r>
          </w:p>
          <w:p w14:paraId="065EC0CF" w14:textId="47DA96D8" w:rsidR="00363B1A" w:rsidRPr="00541AA0" w:rsidRDefault="00363B1A" w:rsidP="00352262">
            <w:pPr>
              <w:numPr>
                <w:ilvl w:val="0"/>
                <w:numId w:val="37"/>
              </w:numPr>
              <w:ind w:left="422" w:hanging="283"/>
              <w:rPr>
                <w:rFonts w:ascii="Calibri" w:hAnsi="Calibri" w:cs="Calibri"/>
                <w:sz w:val="18"/>
                <w:szCs w:val="18"/>
              </w:rPr>
            </w:pPr>
            <w:r w:rsidRPr="00541AA0">
              <w:rPr>
                <w:rFonts w:ascii="Calibri" w:hAnsi="Calibri" w:cs="Calibri"/>
                <w:sz w:val="18"/>
                <w:szCs w:val="18"/>
              </w:rPr>
              <w:t>Efficace à court terme</w:t>
            </w:r>
            <w:r w:rsidR="006D1BDF">
              <w:rPr>
                <w:rFonts w:ascii="Calibri" w:hAnsi="Calibri" w:cs="Calibri"/>
                <w:sz w:val="18"/>
                <w:szCs w:val="18"/>
              </w:rPr>
              <w:t>.</w:t>
            </w:r>
            <w:r w:rsidRPr="00541AA0">
              <w:rPr>
                <w:rFonts w:ascii="Calibri" w:hAnsi="Calibri" w:cs="Calibri"/>
                <w:sz w:val="18"/>
                <w:szCs w:val="18"/>
              </w:rPr>
              <w:t>  </w:t>
            </w:r>
          </w:p>
          <w:p w14:paraId="7C17803D" w14:textId="77777777" w:rsidR="00363B1A" w:rsidRPr="00541AA0" w:rsidRDefault="00363B1A" w:rsidP="00352262">
            <w:pPr>
              <w:ind w:left="422" w:hanging="283"/>
              <w:rPr>
                <w:rFonts w:ascii="Calibri" w:hAnsi="Calibri" w:cs="Calibri"/>
                <w:sz w:val="18"/>
                <w:szCs w:val="18"/>
              </w:rPr>
            </w:pPr>
            <w:r w:rsidRPr="00541AA0">
              <w:rPr>
                <w:rFonts w:ascii="Calibri" w:hAnsi="Calibri" w:cs="Calibri"/>
                <w:sz w:val="18"/>
                <w:szCs w:val="18"/>
              </w:rPr>
              <w:t> </w:t>
            </w:r>
          </w:p>
        </w:tc>
        <w:tc>
          <w:tcPr>
            <w:tcW w:w="3118" w:type="dxa"/>
            <w:tcBorders>
              <w:top w:val="single" w:sz="6" w:space="0" w:color="auto"/>
              <w:left w:val="single" w:sz="6" w:space="0" w:color="auto"/>
              <w:bottom w:val="single" w:sz="6" w:space="0" w:color="auto"/>
              <w:right w:val="single" w:sz="6" w:space="0" w:color="auto"/>
            </w:tcBorders>
            <w:hideMark/>
          </w:tcPr>
          <w:p w14:paraId="2C9FA976" w14:textId="77777777" w:rsidR="00363B1A" w:rsidRPr="00541AA0" w:rsidRDefault="00363B1A" w:rsidP="00352262">
            <w:pPr>
              <w:numPr>
                <w:ilvl w:val="0"/>
                <w:numId w:val="38"/>
              </w:numPr>
              <w:ind w:left="422" w:hanging="298"/>
              <w:rPr>
                <w:rFonts w:ascii="Calibri" w:hAnsi="Calibri" w:cs="Calibri"/>
                <w:sz w:val="18"/>
                <w:szCs w:val="18"/>
              </w:rPr>
            </w:pPr>
            <w:r w:rsidRPr="00541AA0">
              <w:rPr>
                <w:rFonts w:ascii="Calibri" w:hAnsi="Calibri" w:cs="Calibri"/>
                <w:sz w:val="18"/>
                <w:szCs w:val="18"/>
              </w:rPr>
              <w:t>Perte de crédibilité et de confiance ;  </w:t>
            </w:r>
          </w:p>
          <w:p w14:paraId="0434CCBE" w14:textId="77777777" w:rsidR="00363B1A" w:rsidRPr="00541AA0" w:rsidRDefault="00363B1A" w:rsidP="00352262">
            <w:pPr>
              <w:numPr>
                <w:ilvl w:val="0"/>
                <w:numId w:val="39"/>
              </w:numPr>
              <w:ind w:left="422" w:hanging="298"/>
              <w:rPr>
                <w:rFonts w:ascii="Calibri" w:hAnsi="Calibri" w:cs="Calibri"/>
                <w:sz w:val="18"/>
                <w:szCs w:val="18"/>
              </w:rPr>
            </w:pPr>
            <w:r w:rsidRPr="00541AA0">
              <w:rPr>
                <w:rFonts w:ascii="Calibri" w:hAnsi="Calibri" w:cs="Calibri"/>
                <w:sz w:val="18"/>
                <w:szCs w:val="18"/>
              </w:rPr>
              <w:t>Perte en performance d’équipe à moyen terme.  </w:t>
            </w:r>
          </w:p>
        </w:tc>
      </w:tr>
      <w:tr w:rsidR="00363B1A" w:rsidRPr="00541AA0" w14:paraId="48CC722A" w14:textId="77777777" w:rsidTr="00D814BF">
        <w:trPr>
          <w:trHeight w:val="300"/>
        </w:trPr>
        <w:tc>
          <w:tcPr>
            <w:tcW w:w="2827" w:type="dxa"/>
            <w:tcBorders>
              <w:top w:val="single" w:sz="6" w:space="0" w:color="auto"/>
              <w:left w:val="single" w:sz="6" w:space="0" w:color="auto"/>
              <w:bottom w:val="single" w:sz="6" w:space="0" w:color="auto"/>
              <w:right w:val="single" w:sz="6" w:space="0" w:color="auto"/>
            </w:tcBorders>
            <w:hideMark/>
          </w:tcPr>
          <w:p w14:paraId="10E6D119" w14:textId="2E841958" w:rsidR="00363B1A" w:rsidRPr="00541AA0" w:rsidRDefault="00363B1A" w:rsidP="00352262">
            <w:pPr>
              <w:numPr>
                <w:ilvl w:val="0"/>
                <w:numId w:val="40"/>
              </w:numPr>
              <w:ind w:left="413" w:hanging="283"/>
              <w:rPr>
                <w:rFonts w:ascii="Calibri" w:hAnsi="Calibri" w:cs="Calibri"/>
                <w:sz w:val="18"/>
                <w:szCs w:val="18"/>
              </w:rPr>
            </w:pPr>
            <w:r w:rsidRPr="00541AA0">
              <w:rPr>
                <w:rFonts w:ascii="Calibri" w:hAnsi="Calibri" w:cs="Calibri"/>
                <w:sz w:val="18"/>
                <w:szCs w:val="18"/>
              </w:rPr>
              <w:t xml:space="preserve">Ne pas prendre le temps d’entretenir des relations avec </w:t>
            </w:r>
            <w:r w:rsidR="00D62659">
              <w:rPr>
                <w:rFonts w:ascii="Calibri" w:hAnsi="Calibri" w:cs="Calibri"/>
                <w:sz w:val="18"/>
                <w:szCs w:val="18"/>
              </w:rPr>
              <w:t>l</w:t>
            </w:r>
            <w:r w:rsidRPr="00541AA0">
              <w:rPr>
                <w:rFonts w:ascii="Calibri" w:hAnsi="Calibri" w:cs="Calibri"/>
                <w:sz w:val="18"/>
                <w:szCs w:val="18"/>
              </w:rPr>
              <w:t>es individus de toutes les strates hiérarchiques </w:t>
            </w:r>
          </w:p>
        </w:tc>
        <w:tc>
          <w:tcPr>
            <w:tcW w:w="2694" w:type="dxa"/>
            <w:tcBorders>
              <w:top w:val="single" w:sz="6" w:space="0" w:color="auto"/>
              <w:left w:val="single" w:sz="6" w:space="0" w:color="auto"/>
              <w:bottom w:val="single" w:sz="6" w:space="0" w:color="auto"/>
              <w:right w:val="single" w:sz="6" w:space="0" w:color="auto"/>
            </w:tcBorders>
            <w:hideMark/>
          </w:tcPr>
          <w:p w14:paraId="01F06EFF" w14:textId="762DFB1B" w:rsidR="00363B1A" w:rsidRPr="00541AA0" w:rsidRDefault="00363B1A" w:rsidP="00352262">
            <w:pPr>
              <w:numPr>
                <w:ilvl w:val="0"/>
                <w:numId w:val="41"/>
              </w:numPr>
              <w:ind w:left="422" w:hanging="283"/>
              <w:rPr>
                <w:rFonts w:ascii="Calibri" w:hAnsi="Calibri" w:cs="Calibri"/>
                <w:sz w:val="18"/>
                <w:szCs w:val="18"/>
              </w:rPr>
            </w:pPr>
            <w:r w:rsidRPr="00541AA0">
              <w:rPr>
                <w:rFonts w:ascii="Calibri" w:hAnsi="Calibri" w:cs="Calibri"/>
                <w:sz w:val="18"/>
                <w:szCs w:val="18"/>
              </w:rPr>
              <w:t xml:space="preserve">Donner un maximum de support à </w:t>
            </w:r>
            <w:r w:rsidR="00D814BF">
              <w:rPr>
                <w:rFonts w:ascii="Calibri" w:hAnsi="Calibri" w:cs="Calibri"/>
                <w:sz w:val="18"/>
                <w:szCs w:val="18"/>
              </w:rPr>
              <w:t>m</w:t>
            </w:r>
            <w:r w:rsidRPr="00541AA0">
              <w:rPr>
                <w:rFonts w:ascii="Calibri" w:hAnsi="Calibri" w:cs="Calibri"/>
                <w:sz w:val="18"/>
                <w:szCs w:val="18"/>
              </w:rPr>
              <w:t>on équipe immédiate. </w:t>
            </w:r>
          </w:p>
        </w:tc>
        <w:tc>
          <w:tcPr>
            <w:tcW w:w="3118" w:type="dxa"/>
            <w:tcBorders>
              <w:top w:val="single" w:sz="6" w:space="0" w:color="auto"/>
              <w:left w:val="single" w:sz="6" w:space="0" w:color="auto"/>
              <w:bottom w:val="single" w:sz="6" w:space="0" w:color="auto"/>
              <w:right w:val="single" w:sz="6" w:space="0" w:color="auto"/>
            </w:tcBorders>
            <w:hideMark/>
          </w:tcPr>
          <w:p w14:paraId="7FDEE7FA" w14:textId="65CAA887" w:rsidR="00363B1A" w:rsidRPr="00541AA0" w:rsidRDefault="00363B1A" w:rsidP="00352262">
            <w:pPr>
              <w:numPr>
                <w:ilvl w:val="0"/>
                <w:numId w:val="42"/>
              </w:numPr>
              <w:ind w:left="422" w:hanging="298"/>
              <w:rPr>
                <w:rFonts w:ascii="Calibri" w:hAnsi="Calibri" w:cs="Calibri"/>
                <w:sz w:val="18"/>
                <w:szCs w:val="18"/>
              </w:rPr>
            </w:pPr>
            <w:r w:rsidRPr="00541AA0">
              <w:rPr>
                <w:rFonts w:ascii="Calibri" w:hAnsi="Calibri" w:cs="Calibri"/>
                <w:sz w:val="18"/>
                <w:szCs w:val="18"/>
              </w:rPr>
              <w:t>Négliger des relations à travers la hiérarchie qui pourrai</w:t>
            </w:r>
            <w:r w:rsidR="00C92FBD">
              <w:rPr>
                <w:rFonts w:ascii="Calibri" w:hAnsi="Calibri" w:cs="Calibri"/>
                <w:sz w:val="18"/>
                <w:szCs w:val="18"/>
              </w:rPr>
              <w:t>en</w:t>
            </w:r>
            <w:r w:rsidRPr="00541AA0">
              <w:rPr>
                <w:rFonts w:ascii="Calibri" w:hAnsi="Calibri" w:cs="Calibri"/>
                <w:sz w:val="18"/>
                <w:szCs w:val="18"/>
              </w:rPr>
              <w:t>t être utile</w:t>
            </w:r>
            <w:r w:rsidR="00C92FBD">
              <w:rPr>
                <w:rFonts w:ascii="Calibri" w:hAnsi="Calibri" w:cs="Calibri"/>
                <w:sz w:val="18"/>
                <w:szCs w:val="18"/>
              </w:rPr>
              <w:t>s</w:t>
            </w:r>
            <w:r w:rsidRPr="00541AA0">
              <w:rPr>
                <w:rFonts w:ascii="Calibri" w:hAnsi="Calibri" w:cs="Calibri"/>
                <w:sz w:val="18"/>
                <w:szCs w:val="18"/>
              </w:rPr>
              <w:t xml:space="preserve"> dans le futur. </w:t>
            </w:r>
          </w:p>
          <w:p w14:paraId="25765CA2" w14:textId="77777777" w:rsidR="00363B1A" w:rsidRPr="00541AA0" w:rsidRDefault="00363B1A" w:rsidP="00352262">
            <w:pPr>
              <w:ind w:left="422" w:hanging="298"/>
              <w:rPr>
                <w:rFonts w:ascii="Calibri" w:hAnsi="Calibri" w:cs="Calibri"/>
                <w:sz w:val="18"/>
                <w:szCs w:val="18"/>
              </w:rPr>
            </w:pPr>
            <w:r w:rsidRPr="00541AA0">
              <w:rPr>
                <w:rFonts w:ascii="Calibri" w:hAnsi="Calibri" w:cs="Calibri"/>
                <w:sz w:val="18"/>
                <w:szCs w:val="18"/>
              </w:rPr>
              <w:t> </w:t>
            </w:r>
          </w:p>
        </w:tc>
      </w:tr>
    </w:tbl>
    <w:p w14:paraId="33B77F0D" w14:textId="77777777" w:rsidR="001C678D" w:rsidRDefault="001C678D" w:rsidP="00352262">
      <w:pPr>
        <w:spacing w:line="276" w:lineRule="auto"/>
        <w:rPr>
          <w:rFonts w:ascii="Calibri" w:hAnsi="Calibri" w:cs="Calibri"/>
          <w:b/>
          <w:bCs/>
          <w:sz w:val="32"/>
          <w:szCs w:val="32"/>
        </w:rPr>
      </w:pPr>
      <w:r>
        <w:rPr>
          <w:rFonts w:ascii="Calibri" w:hAnsi="Calibri" w:cs="Calibri"/>
          <w:b/>
          <w:bCs/>
          <w:sz w:val="32"/>
          <w:szCs w:val="32"/>
        </w:rPr>
        <w:br w:type="page"/>
      </w:r>
    </w:p>
    <w:p w14:paraId="6DF1ABFC" w14:textId="2E728742" w:rsidR="00363B1A" w:rsidRPr="00EA08D2" w:rsidRDefault="00EE1A17" w:rsidP="00352262">
      <w:pPr>
        <w:spacing w:line="276" w:lineRule="auto"/>
        <w:rPr>
          <w:rFonts w:ascii="Calibri" w:hAnsi="Calibri" w:cs="Calibri"/>
          <w:b/>
          <w:bCs/>
          <w:color w:val="196A24"/>
          <w:sz w:val="32"/>
          <w:szCs w:val="32"/>
        </w:rPr>
      </w:pPr>
      <w:r w:rsidRPr="00EA08D2">
        <w:rPr>
          <w:rFonts w:ascii="Calibri" w:hAnsi="Calibri" w:cs="Calibri"/>
          <w:b/>
          <w:bCs/>
          <w:color w:val="196A24"/>
          <w:sz w:val="32"/>
          <w:szCs w:val="32"/>
        </w:rPr>
        <w:lastRenderedPageBreak/>
        <w:t xml:space="preserve">Section : </w:t>
      </w:r>
      <w:r w:rsidR="00D62659" w:rsidRPr="00EA08D2">
        <w:rPr>
          <w:rFonts w:ascii="Calibri" w:hAnsi="Calibri" w:cs="Calibri"/>
          <w:b/>
          <w:bCs/>
          <w:color w:val="196A24"/>
          <w:sz w:val="32"/>
          <w:szCs w:val="32"/>
        </w:rPr>
        <w:t>Identifier et suivre m</w:t>
      </w:r>
      <w:r w:rsidR="00363B1A" w:rsidRPr="00EA08D2">
        <w:rPr>
          <w:rFonts w:ascii="Calibri" w:hAnsi="Calibri" w:cs="Calibri"/>
          <w:b/>
          <w:bCs/>
          <w:color w:val="196A24"/>
          <w:sz w:val="32"/>
          <w:szCs w:val="32"/>
        </w:rPr>
        <w:t>es pièges en tant que gestionnaire </w:t>
      </w:r>
    </w:p>
    <w:p w14:paraId="6B5FDEDA" w14:textId="77777777" w:rsidR="00363B1A" w:rsidRDefault="00363B1A" w:rsidP="00352262">
      <w:pPr>
        <w:spacing w:line="276" w:lineRule="auto"/>
        <w:rPr>
          <w:rFonts w:ascii="Calibri" w:hAnsi="Calibri" w:cs="Calibri"/>
          <w:b/>
          <w:bCs/>
        </w:rPr>
      </w:pPr>
    </w:p>
    <w:p w14:paraId="0E05F1A1" w14:textId="6878C6E7" w:rsidR="00EB1213" w:rsidRPr="008B1947" w:rsidRDefault="00EB1213" w:rsidP="00352262">
      <w:pPr>
        <w:spacing w:line="276" w:lineRule="auto"/>
        <w:rPr>
          <w:rFonts w:ascii="Calibri" w:hAnsi="Calibri" w:cs="Calibri"/>
          <w:b/>
          <w:bCs/>
        </w:rPr>
      </w:pPr>
      <w:r w:rsidRPr="008B1947">
        <w:rPr>
          <w:rFonts w:ascii="Calibri" w:hAnsi="Calibri" w:cs="Calibri"/>
          <w:b/>
          <w:bCs/>
        </w:rPr>
        <w:t>Temps à prévoir</w:t>
      </w:r>
      <w:r>
        <w:rPr>
          <w:rFonts w:ascii="Calibri" w:hAnsi="Calibri" w:cs="Calibri"/>
          <w:b/>
          <w:bCs/>
        </w:rPr>
        <w:t xml:space="preserve"> pour compléter le tableau</w:t>
      </w:r>
      <w:r w:rsidRPr="008B1947">
        <w:rPr>
          <w:rFonts w:ascii="Calibri" w:hAnsi="Calibri" w:cs="Calibri"/>
          <w:b/>
          <w:bCs/>
        </w:rPr>
        <w:t> :</w:t>
      </w:r>
      <w:r>
        <w:rPr>
          <w:rFonts w:ascii="Calibri" w:hAnsi="Calibri" w:cs="Calibri"/>
          <w:b/>
          <w:bCs/>
        </w:rPr>
        <w:t xml:space="preserve"> 15 minutes</w:t>
      </w:r>
    </w:p>
    <w:p w14:paraId="6AD1CF2D" w14:textId="77777777" w:rsidR="00EB1213" w:rsidRPr="002B68BA" w:rsidRDefault="00EB1213" w:rsidP="00352262">
      <w:pPr>
        <w:spacing w:line="276" w:lineRule="auto"/>
        <w:rPr>
          <w:rFonts w:ascii="Calibri" w:hAnsi="Calibri" w:cs="Calibri"/>
          <w:b/>
          <w:bCs/>
        </w:rPr>
      </w:pPr>
    </w:p>
    <w:p w14:paraId="57F53838" w14:textId="3675BF2D" w:rsidR="00363B1A" w:rsidRPr="007940AA" w:rsidRDefault="0056478D" w:rsidP="00352262">
      <w:pPr>
        <w:pStyle w:val="Paragraphedeliste"/>
        <w:numPr>
          <w:ilvl w:val="0"/>
          <w:numId w:val="45"/>
        </w:numPr>
        <w:spacing w:line="276" w:lineRule="auto"/>
        <w:rPr>
          <w:rFonts w:ascii="Calibri" w:hAnsi="Calibri" w:cs="Calibri"/>
        </w:rPr>
      </w:pPr>
      <w:r>
        <w:rPr>
          <w:rFonts w:ascii="Calibri" w:hAnsi="Calibri" w:cs="Calibri"/>
        </w:rPr>
        <w:t>En fonction de la liste présenté</w:t>
      </w:r>
      <w:r w:rsidR="00DF65BB">
        <w:rPr>
          <w:rFonts w:ascii="Calibri" w:hAnsi="Calibri" w:cs="Calibri"/>
        </w:rPr>
        <w:t>e</w:t>
      </w:r>
      <w:r>
        <w:rPr>
          <w:rFonts w:ascii="Calibri" w:hAnsi="Calibri" w:cs="Calibri"/>
        </w:rPr>
        <w:t xml:space="preserve"> et des autres pièges auxquels vous pensez, i</w:t>
      </w:r>
      <w:r w:rsidR="00363B1A" w:rsidRPr="007940AA">
        <w:rPr>
          <w:rFonts w:ascii="Calibri" w:hAnsi="Calibri" w:cs="Calibri"/>
        </w:rPr>
        <w:t>dentifiez les 2-3 pièges qui vous guettent le plus dans votre rôle</w:t>
      </w:r>
      <w:r w:rsidR="00D74E7D">
        <w:rPr>
          <w:rFonts w:ascii="Calibri" w:hAnsi="Calibri" w:cs="Calibri"/>
        </w:rPr>
        <w:t xml:space="preserve"> à travers la liste</w:t>
      </w:r>
      <w:r w:rsidR="00192828">
        <w:rPr>
          <w:rFonts w:ascii="Calibri" w:hAnsi="Calibri" w:cs="Calibri"/>
        </w:rPr>
        <w:t>.</w:t>
      </w:r>
    </w:p>
    <w:p w14:paraId="151E3FDA" w14:textId="77777777" w:rsidR="001337A5" w:rsidRDefault="001337A5" w:rsidP="00352262">
      <w:pPr>
        <w:spacing w:line="276" w:lineRule="auto"/>
        <w:rPr>
          <w:rFonts w:ascii="Calibri" w:hAnsi="Calibri" w:cs="Calibri"/>
          <w:b/>
          <w:bCs/>
        </w:rPr>
      </w:pPr>
    </w:p>
    <w:tbl>
      <w:tblPr>
        <w:tblStyle w:val="Grilledutableau"/>
        <w:tblW w:w="0" w:type="auto"/>
        <w:tblLook w:val="04A0" w:firstRow="1" w:lastRow="0" w:firstColumn="1" w:lastColumn="0" w:noHBand="0" w:noVBand="1"/>
      </w:tblPr>
      <w:tblGrid>
        <w:gridCol w:w="1413"/>
        <w:gridCol w:w="3969"/>
        <w:gridCol w:w="3248"/>
      </w:tblGrid>
      <w:tr w:rsidR="00D62659" w14:paraId="634D7144" w14:textId="13A55A7F" w:rsidTr="0031120A">
        <w:tc>
          <w:tcPr>
            <w:tcW w:w="1413" w:type="dxa"/>
            <w:shd w:val="clear" w:color="auto" w:fill="3A7C22"/>
          </w:tcPr>
          <w:p w14:paraId="7F3BA890" w14:textId="77777777" w:rsidR="00D62659" w:rsidRPr="0031120A" w:rsidRDefault="00D62659" w:rsidP="00352262">
            <w:pPr>
              <w:spacing w:line="276" w:lineRule="auto"/>
              <w:jc w:val="center"/>
              <w:rPr>
                <w:rFonts w:ascii="Calibri" w:hAnsi="Calibri" w:cs="Calibri"/>
                <w:b/>
                <w:bCs/>
                <w:color w:val="FFFFFF" w:themeColor="background1"/>
              </w:rPr>
            </w:pPr>
          </w:p>
        </w:tc>
        <w:tc>
          <w:tcPr>
            <w:tcW w:w="3969" w:type="dxa"/>
            <w:shd w:val="clear" w:color="auto" w:fill="3A7C22"/>
          </w:tcPr>
          <w:p w14:paraId="2EBEA85B" w14:textId="77777777" w:rsidR="00D62659" w:rsidRPr="0031120A" w:rsidRDefault="00D62659" w:rsidP="00352262">
            <w:pPr>
              <w:spacing w:line="276" w:lineRule="auto"/>
              <w:jc w:val="center"/>
              <w:rPr>
                <w:rFonts w:ascii="Calibri" w:hAnsi="Calibri" w:cs="Calibri"/>
                <w:b/>
                <w:bCs/>
                <w:color w:val="FFFFFF" w:themeColor="background1"/>
              </w:rPr>
            </w:pPr>
            <w:r w:rsidRPr="0031120A">
              <w:rPr>
                <w:rFonts w:ascii="Calibri" w:hAnsi="Calibri" w:cs="Calibri"/>
                <w:b/>
                <w:bCs/>
                <w:color w:val="FFFFFF" w:themeColor="background1"/>
              </w:rPr>
              <w:t>Mes pièges</w:t>
            </w:r>
          </w:p>
        </w:tc>
        <w:tc>
          <w:tcPr>
            <w:tcW w:w="3248" w:type="dxa"/>
            <w:shd w:val="clear" w:color="auto" w:fill="3A7C22"/>
          </w:tcPr>
          <w:p w14:paraId="498D8870" w14:textId="4C9CDB42" w:rsidR="00D62659" w:rsidRPr="0031120A" w:rsidRDefault="00D62659" w:rsidP="00352262">
            <w:pPr>
              <w:spacing w:line="276" w:lineRule="auto"/>
              <w:jc w:val="center"/>
              <w:rPr>
                <w:rFonts w:ascii="Calibri" w:hAnsi="Calibri" w:cs="Calibri"/>
                <w:b/>
                <w:bCs/>
                <w:color w:val="FFFFFF" w:themeColor="background1"/>
              </w:rPr>
            </w:pPr>
            <w:r w:rsidRPr="0031120A">
              <w:rPr>
                <w:rFonts w:ascii="Calibri" w:hAnsi="Calibri" w:cs="Calibri"/>
                <w:b/>
                <w:bCs/>
                <w:color w:val="FFFFFF" w:themeColor="background1"/>
              </w:rPr>
              <w:t>Actions à prendre</w:t>
            </w:r>
          </w:p>
        </w:tc>
      </w:tr>
      <w:tr w:rsidR="00D62659" w14:paraId="47FC6EF8" w14:textId="55B80368" w:rsidTr="0031120A">
        <w:tc>
          <w:tcPr>
            <w:tcW w:w="1413" w:type="dxa"/>
            <w:shd w:val="clear" w:color="auto" w:fill="D9D9D9" w:themeFill="background1" w:themeFillShade="D9"/>
          </w:tcPr>
          <w:p w14:paraId="2CFF1F1D"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1</w:t>
            </w:r>
          </w:p>
        </w:tc>
        <w:tc>
          <w:tcPr>
            <w:tcW w:w="3969" w:type="dxa"/>
          </w:tcPr>
          <w:p w14:paraId="779641A7" w14:textId="5E33FAE3" w:rsidR="00D62659" w:rsidRPr="00D62659" w:rsidRDefault="00D62659" w:rsidP="00352262">
            <w:pPr>
              <w:spacing w:line="276" w:lineRule="auto"/>
              <w:rPr>
                <w:rFonts w:asciiTheme="minorHAnsi" w:hAnsiTheme="minorHAnsi" w:cstheme="minorHAnsi"/>
                <w:sz w:val="22"/>
                <w:szCs w:val="22"/>
              </w:rPr>
            </w:pPr>
            <w:r w:rsidRPr="00D62659">
              <w:rPr>
                <w:rFonts w:asciiTheme="minorHAnsi" w:hAnsiTheme="minorHAnsi" w:cstheme="minorHAnsi"/>
                <w:sz w:val="22"/>
                <w:szCs w:val="22"/>
              </w:rPr>
              <w:t>Ex : Être trop dans l’exécution et délaisser la gestion (urgence prend le dessus sur l’important)</w:t>
            </w:r>
            <w:r w:rsidR="00192828">
              <w:rPr>
                <w:rFonts w:asciiTheme="minorHAnsi" w:hAnsiTheme="minorHAnsi" w:cstheme="minorHAnsi"/>
                <w:sz w:val="22"/>
                <w:szCs w:val="22"/>
              </w:rPr>
              <w:t>.</w:t>
            </w:r>
          </w:p>
          <w:p w14:paraId="5259541B" w14:textId="77777777" w:rsidR="00D62659" w:rsidRPr="00F9500F" w:rsidRDefault="00D62659" w:rsidP="00352262">
            <w:pPr>
              <w:spacing w:line="276" w:lineRule="auto"/>
              <w:rPr>
                <w:rFonts w:asciiTheme="minorHAnsi" w:hAnsiTheme="minorHAnsi" w:cstheme="minorHAnsi"/>
              </w:rPr>
            </w:pPr>
          </w:p>
        </w:tc>
        <w:tc>
          <w:tcPr>
            <w:tcW w:w="3248" w:type="dxa"/>
          </w:tcPr>
          <w:p w14:paraId="08CFA3DD" w14:textId="4CCD8E00" w:rsidR="00D62659" w:rsidRDefault="00AD3DAD" w:rsidP="00352262">
            <w:pPr>
              <w:spacing w:line="276" w:lineRule="auto"/>
              <w:rPr>
                <w:rFonts w:ascii="Calibri" w:hAnsi="Calibri" w:cs="Calibri"/>
                <w:sz w:val="22"/>
                <w:szCs w:val="22"/>
              </w:rPr>
            </w:pPr>
            <w:r w:rsidRPr="00AD3DAD">
              <w:rPr>
                <w:rFonts w:ascii="Calibri" w:hAnsi="Calibri" w:cs="Calibri"/>
                <w:sz w:val="22"/>
                <w:szCs w:val="22"/>
              </w:rPr>
              <w:t xml:space="preserve">Planifier du temps de gestion </w:t>
            </w:r>
            <w:r w:rsidR="001C52D1">
              <w:rPr>
                <w:rFonts w:ascii="Calibri" w:hAnsi="Calibri" w:cs="Calibri"/>
                <w:sz w:val="22"/>
                <w:szCs w:val="22"/>
              </w:rPr>
              <w:t>dans son agenda</w:t>
            </w:r>
            <w:r w:rsidR="00192828">
              <w:rPr>
                <w:rFonts w:ascii="Calibri" w:hAnsi="Calibri" w:cs="Calibri"/>
                <w:sz w:val="22"/>
                <w:szCs w:val="22"/>
              </w:rPr>
              <w:t>.</w:t>
            </w:r>
          </w:p>
          <w:p w14:paraId="197E062C" w14:textId="77777777" w:rsidR="001C52D1" w:rsidRDefault="001C52D1" w:rsidP="00352262">
            <w:pPr>
              <w:spacing w:line="276" w:lineRule="auto"/>
              <w:rPr>
                <w:rFonts w:ascii="Calibri" w:hAnsi="Calibri" w:cs="Calibri"/>
                <w:sz w:val="22"/>
                <w:szCs w:val="22"/>
              </w:rPr>
            </w:pPr>
          </w:p>
          <w:p w14:paraId="40523847" w14:textId="04CD62BB" w:rsidR="001C52D1" w:rsidRDefault="001C52D1" w:rsidP="00352262">
            <w:pPr>
              <w:spacing w:line="276" w:lineRule="auto"/>
              <w:rPr>
                <w:rFonts w:ascii="Calibri" w:hAnsi="Calibri" w:cs="Calibri"/>
                <w:sz w:val="22"/>
                <w:szCs w:val="22"/>
              </w:rPr>
            </w:pPr>
            <w:r>
              <w:rPr>
                <w:rFonts w:ascii="Calibri" w:hAnsi="Calibri" w:cs="Calibri"/>
                <w:sz w:val="22"/>
                <w:szCs w:val="22"/>
              </w:rPr>
              <w:t>Refuser conscie</w:t>
            </w:r>
            <w:r w:rsidR="005C79C8">
              <w:rPr>
                <w:rFonts w:ascii="Calibri" w:hAnsi="Calibri" w:cs="Calibri"/>
                <w:sz w:val="22"/>
                <w:szCs w:val="22"/>
              </w:rPr>
              <w:t>mment une demande d’aide technique</w:t>
            </w:r>
            <w:r w:rsidR="00192828">
              <w:rPr>
                <w:rFonts w:ascii="Calibri" w:hAnsi="Calibri" w:cs="Calibri"/>
                <w:sz w:val="22"/>
                <w:szCs w:val="22"/>
              </w:rPr>
              <w:t>.</w:t>
            </w:r>
          </w:p>
          <w:p w14:paraId="0F679B01" w14:textId="5641811A" w:rsidR="005C79C8" w:rsidRPr="00AD3DAD" w:rsidRDefault="005C79C8" w:rsidP="00352262">
            <w:pPr>
              <w:spacing w:line="276" w:lineRule="auto"/>
              <w:rPr>
                <w:rFonts w:ascii="Calibri" w:hAnsi="Calibri" w:cs="Calibri"/>
                <w:sz w:val="22"/>
                <w:szCs w:val="22"/>
              </w:rPr>
            </w:pPr>
          </w:p>
        </w:tc>
      </w:tr>
      <w:tr w:rsidR="00D62659" w14:paraId="6244146B" w14:textId="14B23043" w:rsidTr="0031120A">
        <w:tc>
          <w:tcPr>
            <w:tcW w:w="1413" w:type="dxa"/>
            <w:shd w:val="clear" w:color="auto" w:fill="D9D9D9" w:themeFill="background1" w:themeFillShade="D9"/>
          </w:tcPr>
          <w:p w14:paraId="3A39EDCC"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2</w:t>
            </w:r>
          </w:p>
        </w:tc>
        <w:tc>
          <w:tcPr>
            <w:tcW w:w="3969" w:type="dxa"/>
          </w:tcPr>
          <w:p w14:paraId="6EBBB50D" w14:textId="0B2CB2A1" w:rsidR="00D62659" w:rsidRPr="00263867" w:rsidRDefault="00263867" w:rsidP="00352262">
            <w:pPr>
              <w:spacing w:line="276" w:lineRule="auto"/>
              <w:rPr>
                <w:rFonts w:ascii="Calibri" w:hAnsi="Calibri" w:cs="Calibri"/>
                <w:sz w:val="22"/>
                <w:szCs w:val="22"/>
              </w:rPr>
            </w:pPr>
            <w:r w:rsidRPr="00263867">
              <w:rPr>
                <w:rFonts w:ascii="Calibri" w:hAnsi="Calibri" w:cs="Calibri"/>
                <w:sz w:val="22"/>
                <w:szCs w:val="22"/>
              </w:rPr>
              <w:t>Entretenir la même relation qu’auparavant avec mes anciens collègues</w:t>
            </w:r>
            <w:r w:rsidR="00192828">
              <w:rPr>
                <w:rFonts w:ascii="Calibri" w:hAnsi="Calibri" w:cs="Calibri"/>
                <w:sz w:val="22"/>
                <w:szCs w:val="22"/>
              </w:rPr>
              <w:t>.</w:t>
            </w:r>
          </w:p>
          <w:p w14:paraId="36A13A3D" w14:textId="77777777" w:rsidR="00D62659" w:rsidRDefault="00D62659" w:rsidP="00352262">
            <w:pPr>
              <w:spacing w:line="276" w:lineRule="auto"/>
              <w:rPr>
                <w:rFonts w:ascii="Calibri" w:hAnsi="Calibri" w:cs="Calibri"/>
                <w:b/>
                <w:bCs/>
              </w:rPr>
            </w:pPr>
          </w:p>
        </w:tc>
        <w:tc>
          <w:tcPr>
            <w:tcW w:w="3248" w:type="dxa"/>
          </w:tcPr>
          <w:p w14:paraId="2C072E98" w14:textId="56515369" w:rsidR="002D0702" w:rsidRPr="009C18E9" w:rsidRDefault="002A6AA7" w:rsidP="00352262">
            <w:pPr>
              <w:spacing w:line="276" w:lineRule="auto"/>
              <w:rPr>
                <w:rFonts w:ascii="Calibri" w:hAnsi="Calibri" w:cs="Calibri"/>
                <w:sz w:val="22"/>
                <w:szCs w:val="22"/>
              </w:rPr>
            </w:pPr>
            <w:r>
              <w:rPr>
                <w:rFonts w:ascii="Calibri" w:hAnsi="Calibri" w:cs="Calibri"/>
                <w:sz w:val="22"/>
                <w:szCs w:val="22"/>
              </w:rPr>
              <w:t>Garder des bonnes relations tout en étant conscient de sa posture de gestionnaire (se rappeler sa posture lors des conversations avec les employés)</w:t>
            </w:r>
            <w:r w:rsidR="00192828">
              <w:rPr>
                <w:rFonts w:ascii="Calibri" w:hAnsi="Calibri" w:cs="Calibri"/>
                <w:sz w:val="22"/>
                <w:szCs w:val="22"/>
              </w:rPr>
              <w:t>.</w:t>
            </w:r>
          </w:p>
          <w:p w14:paraId="376CE7B5" w14:textId="77777777" w:rsidR="002D0702" w:rsidRPr="009C18E9" w:rsidRDefault="002D0702" w:rsidP="00352262">
            <w:pPr>
              <w:spacing w:line="276" w:lineRule="auto"/>
              <w:rPr>
                <w:rFonts w:ascii="Calibri" w:hAnsi="Calibri" w:cs="Calibri"/>
                <w:sz w:val="22"/>
                <w:szCs w:val="22"/>
              </w:rPr>
            </w:pPr>
          </w:p>
          <w:p w14:paraId="12F224FA" w14:textId="77777777" w:rsidR="002D0702" w:rsidRPr="009C18E9" w:rsidRDefault="002D0702" w:rsidP="00352262">
            <w:pPr>
              <w:spacing w:line="276" w:lineRule="auto"/>
              <w:rPr>
                <w:rFonts w:ascii="Calibri" w:hAnsi="Calibri" w:cs="Calibri"/>
                <w:sz w:val="22"/>
                <w:szCs w:val="22"/>
              </w:rPr>
            </w:pPr>
          </w:p>
        </w:tc>
      </w:tr>
      <w:tr w:rsidR="00D62659" w14:paraId="43670178" w14:textId="6E814BDB" w:rsidTr="0031120A">
        <w:tc>
          <w:tcPr>
            <w:tcW w:w="1413" w:type="dxa"/>
            <w:shd w:val="clear" w:color="auto" w:fill="D9D9D9" w:themeFill="background1" w:themeFillShade="D9"/>
          </w:tcPr>
          <w:p w14:paraId="68D03A0A"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3</w:t>
            </w:r>
          </w:p>
        </w:tc>
        <w:tc>
          <w:tcPr>
            <w:tcW w:w="3969" w:type="dxa"/>
          </w:tcPr>
          <w:p w14:paraId="174F846D" w14:textId="77777777" w:rsidR="00D62659" w:rsidRDefault="00D62659" w:rsidP="00352262">
            <w:pPr>
              <w:spacing w:line="276" w:lineRule="auto"/>
              <w:rPr>
                <w:rFonts w:ascii="Calibri" w:hAnsi="Calibri" w:cs="Calibri"/>
                <w:b/>
                <w:bCs/>
              </w:rPr>
            </w:pPr>
          </w:p>
          <w:p w14:paraId="3433EED2" w14:textId="77777777" w:rsidR="00D62659" w:rsidRDefault="00D62659" w:rsidP="00352262">
            <w:pPr>
              <w:spacing w:line="276" w:lineRule="auto"/>
              <w:rPr>
                <w:rFonts w:ascii="Calibri" w:hAnsi="Calibri" w:cs="Calibri"/>
                <w:b/>
                <w:bCs/>
              </w:rPr>
            </w:pPr>
          </w:p>
          <w:p w14:paraId="60980790" w14:textId="77777777" w:rsidR="00D62659" w:rsidRDefault="00D62659" w:rsidP="00352262">
            <w:pPr>
              <w:spacing w:line="276" w:lineRule="auto"/>
              <w:rPr>
                <w:rFonts w:ascii="Calibri" w:hAnsi="Calibri" w:cs="Calibri"/>
                <w:b/>
                <w:bCs/>
              </w:rPr>
            </w:pPr>
          </w:p>
        </w:tc>
        <w:tc>
          <w:tcPr>
            <w:tcW w:w="3248" w:type="dxa"/>
          </w:tcPr>
          <w:p w14:paraId="714803DF" w14:textId="77777777" w:rsidR="00D62659" w:rsidRPr="00AD3DAD" w:rsidRDefault="00D62659" w:rsidP="00352262">
            <w:pPr>
              <w:spacing w:line="276" w:lineRule="auto"/>
              <w:rPr>
                <w:rFonts w:ascii="Calibri" w:hAnsi="Calibri" w:cs="Calibri"/>
                <w:b/>
                <w:bCs/>
                <w:sz w:val="22"/>
                <w:szCs w:val="22"/>
              </w:rPr>
            </w:pPr>
          </w:p>
        </w:tc>
      </w:tr>
    </w:tbl>
    <w:p w14:paraId="61B0307C" w14:textId="77777777" w:rsidR="00363B1A" w:rsidRDefault="00363B1A" w:rsidP="00352262">
      <w:pPr>
        <w:spacing w:line="276" w:lineRule="auto"/>
        <w:rPr>
          <w:rFonts w:ascii="Calibri" w:hAnsi="Calibri" w:cs="Calibri"/>
          <w:b/>
          <w:bCs/>
        </w:rPr>
      </w:pPr>
    </w:p>
    <w:p w14:paraId="1CF6C4AE" w14:textId="77777777" w:rsidR="0056478D" w:rsidRDefault="0056478D" w:rsidP="00352262">
      <w:pPr>
        <w:pStyle w:val="paragraph"/>
        <w:spacing w:before="0" w:beforeAutospacing="0" w:after="0" w:afterAutospacing="0" w:line="276" w:lineRule="auto"/>
        <w:textAlignment w:val="baseline"/>
        <w:rPr>
          <w:rStyle w:val="eop"/>
          <w:rFonts w:ascii="Calibri" w:eastAsiaTheme="majorEastAsia" w:hAnsi="Calibri" w:cs="Calibri"/>
          <w:b/>
          <w:bCs/>
        </w:rPr>
      </w:pPr>
    </w:p>
    <w:p w14:paraId="3F40E15C" w14:textId="6150EFED" w:rsidR="00363B1A" w:rsidRDefault="00363B1A" w:rsidP="00352262">
      <w:pPr>
        <w:pStyle w:val="paragraph"/>
        <w:spacing w:before="0" w:beforeAutospacing="0" w:after="0" w:afterAutospacing="0" w:line="276" w:lineRule="auto"/>
        <w:textAlignment w:val="baseline"/>
        <w:rPr>
          <w:rFonts w:ascii="Segoe UI" w:hAnsi="Segoe UI" w:cs="Segoe UI"/>
          <w:sz w:val="18"/>
          <w:szCs w:val="18"/>
        </w:rPr>
      </w:pPr>
      <w:r w:rsidRPr="00D74E7D">
        <w:rPr>
          <w:rStyle w:val="eop"/>
          <w:rFonts w:ascii="Calibri" w:eastAsiaTheme="majorEastAsia" w:hAnsi="Calibri" w:cs="Calibri"/>
          <w:b/>
          <w:bCs/>
        </w:rPr>
        <w:t>Ne pas oublier :</w:t>
      </w:r>
      <w:r>
        <w:rPr>
          <w:rStyle w:val="eop"/>
          <w:rFonts w:ascii="Calibri" w:eastAsiaTheme="majorEastAsia" w:hAnsi="Calibri" w:cs="Calibri"/>
        </w:rPr>
        <w:t xml:space="preserve"> </w:t>
      </w:r>
      <w:r w:rsidR="007C5A94">
        <w:rPr>
          <w:rStyle w:val="eop"/>
          <w:rFonts w:ascii="Calibri" w:eastAsiaTheme="majorEastAsia" w:hAnsi="Calibri" w:cs="Calibri"/>
        </w:rPr>
        <w:t>c</w:t>
      </w:r>
      <w:r>
        <w:rPr>
          <w:rStyle w:val="eop"/>
          <w:rFonts w:ascii="Calibri" w:eastAsiaTheme="majorEastAsia" w:hAnsi="Calibri" w:cs="Calibri"/>
        </w:rPr>
        <w:t xml:space="preserve">’est normal d’avoir des pièges, on en a tous. Il faut se donner du temps et </w:t>
      </w:r>
      <w:r>
        <w:rPr>
          <w:rStyle w:val="normaltextrun"/>
          <w:rFonts w:ascii="Calibri" w:eastAsiaTheme="majorEastAsia" w:hAnsi="Calibri" w:cs="Calibri"/>
          <w:color w:val="000000"/>
          <w:lang w:val="fr-FR"/>
        </w:rPr>
        <w:t>se montrer « vulnérable » plutôt qu</w:t>
      </w:r>
      <w:proofErr w:type="gramStart"/>
      <w:r>
        <w:rPr>
          <w:rStyle w:val="normaltextrun"/>
          <w:rFonts w:ascii="Calibri" w:eastAsiaTheme="majorEastAsia" w:hAnsi="Calibri" w:cs="Calibri"/>
          <w:color w:val="000000"/>
          <w:lang w:val="fr-FR"/>
        </w:rPr>
        <w:t>’«</w:t>
      </w:r>
      <w:proofErr w:type="gramEnd"/>
      <w:r>
        <w:rPr>
          <w:rStyle w:val="normaltextrun"/>
          <w:rFonts w:ascii="Calibri" w:eastAsiaTheme="majorEastAsia" w:hAnsi="Calibri" w:cs="Calibri"/>
          <w:color w:val="000000"/>
          <w:lang w:val="fr-FR"/>
        </w:rPr>
        <w:t> inébranlable »</w:t>
      </w:r>
      <w:r>
        <w:rPr>
          <w:rStyle w:val="eop"/>
          <w:rFonts w:ascii="Calibri" w:eastAsiaTheme="majorEastAsia" w:hAnsi="Calibri" w:cs="Calibri"/>
        </w:rPr>
        <w:t>​</w:t>
      </w:r>
      <w:r w:rsidR="00D74E7D">
        <w:rPr>
          <w:rStyle w:val="eop"/>
          <w:rFonts w:ascii="Calibri" w:eastAsiaTheme="majorEastAsia" w:hAnsi="Calibri" w:cs="Calibri"/>
        </w:rPr>
        <w:t>.</w:t>
      </w:r>
    </w:p>
    <w:p w14:paraId="22F49CD8" w14:textId="77777777" w:rsidR="001337A5" w:rsidRDefault="001337A5" w:rsidP="00352262">
      <w:pPr>
        <w:spacing w:line="276" w:lineRule="auto"/>
        <w:rPr>
          <w:rFonts w:ascii="Calibri" w:hAnsi="Calibri" w:cs="Calibri"/>
          <w:b/>
          <w:bCs/>
        </w:rPr>
      </w:pPr>
    </w:p>
    <w:p w14:paraId="4A3B776D" w14:textId="77777777" w:rsidR="001337A5" w:rsidRDefault="001337A5" w:rsidP="00352262">
      <w:pPr>
        <w:spacing w:line="276" w:lineRule="auto"/>
        <w:rPr>
          <w:rFonts w:ascii="Calibri" w:hAnsi="Calibri" w:cs="Calibri"/>
          <w:b/>
          <w:bCs/>
        </w:rPr>
      </w:pPr>
    </w:p>
    <w:p w14:paraId="0AB1000A" w14:textId="79115367" w:rsidR="00D62659" w:rsidRPr="00EE1A17" w:rsidRDefault="00D62659" w:rsidP="00352262">
      <w:pPr>
        <w:spacing w:line="276" w:lineRule="auto"/>
        <w:rPr>
          <w:rFonts w:ascii="Calibri" w:hAnsi="Calibri" w:cs="Calibri"/>
        </w:rPr>
      </w:pPr>
      <w:r>
        <w:rPr>
          <w:rFonts w:ascii="Calibri" w:hAnsi="Calibri" w:cs="Calibri"/>
          <w:b/>
          <w:bCs/>
        </w:rPr>
        <w:t>À chaque trimestre</w:t>
      </w:r>
      <w:r w:rsidR="00EE1A17">
        <w:rPr>
          <w:rFonts w:ascii="Calibri" w:hAnsi="Calibri" w:cs="Calibri"/>
          <w:b/>
          <w:bCs/>
        </w:rPr>
        <w:t xml:space="preserve"> : </w:t>
      </w:r>
      <w:r w:rsidRPr="00EE1A17">
        <w:rPr>
          <w:rFonts w:ascii="Calibri" w:hAnsi="Calibri" w:cs="Calibri"/>
        </w:rPr>
        <w:t>revisitez la liste des pièges. Sur la page suivante, remplissez le tableau, faite</w:t>
      </w:r>
      <w:r w:rsidR="007C5A94">
        <w:rPr>
          <w:rFonts w:ascii="Calibri" w:hAnsi="Calibri" w:cs="Calibri"/>
        </w:rPr>
        <w:t>s</w:t>
      </w:r>
      <w:r w:rsidRPr="00EE1A17">
        <w:rPr>
          <w:rFonts w:ascii="Calibri" w:hAnsi="Calibri" w:cs="Calibri"/>
        </w:rPr>
        <w:t xml:space="preserve"> le suivi de vos pièges précédents ou de vos nouveaux pièges et écrivez de nouvelles actions à prendre. </w:t>
      </w:r>
    </w:p>
    <w:p w14:paraId="57B0D05C" w14:textId="16162A04" w:rsidR="00352262" w:rsidRDefault="00E707B2" w:rsidP="00E707B2">
      <w:pPr>
        <w:rPr>
          <w:rFonts w:ascii="Calibri" w:hAnsi="Calibri" w:cs="Calibri"/>
          <w:b/>
          <w:bCs/>
        </w:rPr>
      </w:pPr>
      <w:r>
        <w:rPr>
          <w:rFonts w:ascii="Calibri" w:hAnsi="Calibri" w:cs="Calibri"/>
          <w:b/>
          <w:bCs/>
        </w:rPr>
        <w:br w:type="page"/>
      </w:r>
    </w:p>
    <w:p w14:paraId="5BABF7B2" w14:textId="069444F5" w:rsidR="001337A5" w:rsidRPr="0031120A" w:rsidRDefault="001337A5" w:rsidP="00352262">
      <w:pPr>
        <w:spacing w:line="276" w:lineRule="auto"/>
        <w:rPr>
          <w:rFonts w:ascii="Calibri" w:eastAsiaTheme="majorEastAsia" w:hAnsi="Calibri" w:cs="Calibri"/>
          <w:b/>
          <w:bCs/>
          <w:color w:val="9BBB59"/>
          <w:sz w:val="28"/>
          <w:szCs w:val="28"/>
          <w:lang w:eastAsia="en-US"/>
        </w:rPr>
      </w:pPr>
      <w:r w:rsidRPr="0031120A">
        <w:rPr>
          <w:rFonts w:ascii="Calibri" w:eastAsiaTheme="majorEastAsia" w:hAnsi="Calibri" w:cs="Calibri"/>
          <w:b/>
          <w:bCs/>
          <w:color w:val="9BBB59"/>
          <w:sz w:val="28"/>
          <w:szCs w:val="28"/>
          <w:lang w:eastAsia="en-US"/>
        </w:rPr>
        <w:lastRenderedPageBreak/>
        <w:t xml:space="preserve">Après </w:t>
      </w:r>
      <w:r w:rsidR="00D62659" w:rsidRPr="0031120A">
        <w:rPr>
          <w:rFonts w:ascii="Calibri" w:eastAsiaTheme="majorEastAsia" w:hAnsi="Calibri" w:cs="Calibri"/>
          <w:b/>
          <w:bCs/>
          <w:color w:val="9BBB59"/>
          <w:sz w:val="28"/>
          <w:szCs w:val="28"/>
          <w:lang w:eastAsia="en-US"/>
        </w:rPr>
        <w:t xml:space="preserve">le </w:t>
      </w:r>
      <w:r w:rsidRPr="0031120A">
        <w:rPr>
          <w:rFonts w:ascii="Calibri" w:eastAsiaTheme="majorEastAsia" w:hAnsi="Calibri" w:cs="Calibri"/>
          <w:b/>
          <w:bCs/>
          <w:color w:val="9BBB59"/>
          <w:sz w:val="28"/>
          <w:szCs w:val="28"/>
          <w:lang w:eastAsia="en-US"/>
        </w:rPr>
        <w:t>1er trimestre :</w:t>
      </w:r>
    </w:p>
    <w:p w14:paraId="38213BA7" w14:textId="77777777" w:rsidR="001337A5" w:rsidRDefault="001337A5" w:rsidP="00352262">
      <w:pPr>
        <w:spacing w:line="276" w:lineRule="auto"/>
        <w:rPr>
          <w:rFonts w:ascii="Calibri" w:hAnsi="Calibri" w:cs="Calibri"/>
          <w:b/>
          <w:bCs/>
        </w:rPr>
      </w:pPr>
    </w:p>
    <w:tbl>
      <w:tblPr>
        <w:tblStyle w:val="Grilledutableau"/>
        <w:tblW w:w="0" w:type="auto"/>
        <w:tblLook w:val="04A0" w:firstRow="1" w:lastRow="0" w:firstColumn="1" w:lastColumn="0" w:noHBand="0" w:noVBand="1"/>
      </w:tblPr>
      <w:tblGrid>
        <w:gridCol w:w="1413"/>
        <w:gridCol w:w="4678"/>
        <w:gridCol w:w="2539"/>
      </w:tblGrid>
      <w:tr w:rsidR="00D62659" w14:paraId="665E1F0C" w14:textId="77777777" w:rsidTr="0031120A">
        <w:tc>
          <w:tcPr>
            <w:tcW w:w="1413" w:type="dxa"/>
            <w:shd w:val="clear" w:color="auto" w:fill="3A7C22"/>
          </w:tcPr>
          <w:p w14:paraId="666EA5C6" w14:textId="77777777" w:rsidR="00D62659" w:rsidRPr="0031120A" w:rsidRDefault="00D62659" w:rsidP="00352262">
            <w:pPr>
              <w:spacing w:line="276" w:lineRule="auto"/>
              <w:rPr>
                <w:rFonts w:ascii="Calibri" w:hAnsi="Calibri" w:cs="Calibri"/>
                <w:b/>
                <w:bCs/>
                <w:color w:val="FFFFFF" w:themeColor="background1"/>
              </w:rPr>
            </w:pPr>
          </w:p>
        </w:tc>
        <w:tc>
          <w:tcPr>
            <w:tcW w:w="4678" w:type="dxa"/>
            <w:shd w:val="clear" w:color="auto" w:fill="3A7C22"/>
          </w:tcPr>
          <w:p w14:paraId="3DDA9078" w14:textId="77777777" w:rsidR="00D62659" w:rsidRPr="0031120A" w:rsidRDefault="00D62659" w:rsidP="00352262">
            <w:pPr>
              <w:spacing w:line="276" w:lineRule="auto"/>
              <w:jc w:val="center"/>
              <w:rPr>
                <w:rFonts w:ascii="Calibri" w:hAnsi="Calibri" w:cs="Calibri"/>
                <w:b/>
                <w:bCs/>
                <w:color w:val="FFFFFF" w:themeColor="background1"/>
              </w:rPr>
            </w:pPr>
            <w:r w:rsidRPr="0031120A">
              <w:rPr>
                <w:rFonts w:ascii="Calibri" w:hAnsi="Calibri" w:cs="Calibri"/>
                <w:b/>
                <w:bCs/>
                <w:color w:val="FFFFFF" w:themeColor="background1"/>
              </w:rPr>
              <w:t>Mes pièges</w:t>
            </w:r>
          </w:p>
        </w:tc>
        <w:tc>
          <w:tcPr>
            <w:tcW w:w="2539" w:type="dxa"/>
            <w:shd w:val="clear" w:color="auto" w:fill="3A7C22"/>
          </w:tcPr>
          <w:p w14:paraId="04E528E2" w14:textId="317F48CD" w:rsidR="00D62659" w:rsidRPr="0031120A" w:rsidRDefault="00D62659" w:rsidP="00352262">
            <w:pPr>
              <w:spacing w:line="276" w:lineRule="auto"/>
              <w:jc w:val="center"/>
              <w:rPr>
                <w:rFonts w:ascii="Calibri" w:hAnsi="Calibri" w:cs="Calibri"/>
                <w:b/>
                <w:bCs/>
                <w:color w:val="FFFFFF" w:themeColor="background1"/>
              </w:rPr>
            </w:pPr>
            <w:r w:rsidRPr="0031120A">
              <w:rPr>
                <w:rFonts w:ascii="Calibri" w:hAnsi="Calibri" w:cs="Calibri"/>
                <w:b/>
                <w:bCs/>
                <w:color w:val="FFFFFF" w:themeColor="background1"/>
              </w:rPr>
              <w:t>Actions à prendre</w:t>
            </w:r>
          </w:p>
        </w:tc>
      </w:tr>
      <w:tr w:rsidR="00D62659" w14:paraId="59036730" w14:textId="77777777" w:rsidTr="0031120A">
        <w:tc>
          <w:tcPr>
            <w:tcW w:w="1413" w:type="dxa"/>
            <w:shd w:val="clear" w:color="auto" w:fill="D9D9D9" w:themeFill="background1" w:themeFillShade="D9"/>
          </w:tcPr>
          <w:p w14:paraId="43D9EAFF"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1</w:t>
            </w:r>
          </w:p>
        </w:tc>
        <w:tc>
          <w:tcPr>
            <w:tcW w:w="4678" w:type="dxa"/>
          </w:tcPr>
          <w:p w14:paraId="0044EB00" w14:textId="77777777" w:rsidR="00D62659" w:rsidRDefault="00D62659" w:rsidP="00352262">
            <w:pPr>
              <w:spacing w:line="276" w:lineRule="auto"/>
              <w:rPr>
                <w:rFonts w:asciiTheme="minorHAnsi" w:hAnsiTheme="minorHAnsi" w:cstheme="minorHAnsi"/>
                <w:sz w:val="22"/>
                <w:szCs w:val="22"/>
              </w:rPr>
            </w:pPr>
          </w:p>
          <w:p w14:paraId="3F3FB49B" w14:textId="77777777" w:rsidR="00393F76" w:rsidRDefault="00393F76" w:rsidP="00352262">
            <w:pPr>
              <w:spacing w:line="276" w:lineRule="auto"/>
              <w:rPr>
                <w:rFonts w:asciiTheme="minorHAnsi" w:hAnsiTheme="minorHAnsi" w:cstheme="minorHAnsi"/>
                <w:sz w:val="22"/>
                <w:szCs w:val="22"/>
              </w:rPr>
            </w:pPr>
          </w:p>
          <w:p w14:paraId="4FBE3A4B" w14:textId="77777777" w:rsidR="00393F76" w:rsidRPr="00D62659" w:rsidRDefault="00393F76" w:rsidP="00352262">
            <w:pPr>
              <w:spacing w:line="276" w:lineRule="auto"/>
              <w:rPr>
                <w:rFonts w:asciiTheme="minorHAnsi" w:hAnsiTheme="minorHAnsi" w:cstheme="minorHAnsi"/>
                <w:sz w:val="22"/>
                <w:szCs w:val="22"/>
              </w:rPr>
            </w:pPr>
          </w:p>
        </w:tc>
        <w:tc>
          <w:tcPr>
            <w:tcW w:w="2539" w:type="dxa"/>
          </w:tcPr>
          <w:p w14:paraId="4FCF2676" w14:textId="77777777" w:rsidR="00D62659" w:rsidRPr="00E55F0F" w:rsidRDefault="00D62659" w:rsidP="00352262">
            <w:pPr>
              <w:spacing w:line="276" w:lineRule="auto"/>
              <w:rPr>
                <w:rFonts w:asciiTheme="minorHAnsi" w:hAnsiTheme="minorHAnsi" w:cstheme="minorHAnsi"/>
              </w:rPr>
            </w:pPr>
          </w:p>
        </w:tc>
      </w:tr>
      <w:tr w:rsidR="00D62659" w14:paraId="24C4022E" w14:textId="77777777" w:rsidTr="0031120A">
        <w:tc>
          <w:tcPr>
            <w:tcW w:w="1413" w:type="dxa"/>
            <w:shd w:val="clear" w:color="auto" w:fill="D9D9D9" w:themeFill="background1" w:themeFillShade="D9"/>
          </w:tcPr>
          <w:p w14:paraId="729A92F9"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2</w:t>
            </w:r>
          </w:p>
        </w:tc>
        <w:tc>
          <w:tcPr>
            <w:tcW w:w="4678" w:type="dxa"/>
          </w:tcPr>
          <w:p w14:paraId="2F0541EF" w14:textId="77777777" w:rsidR="00D62659" w:rsidRDefault="00D62659" w:rsidP="00352262">
            <w:pPr>
              <w:spacing w:line="276" w:lineRule="auto"/>
              <w:rPr>
                <w:rFonts w:ascii="Calibri" w:hAnsi="Calibri" w:cs="Calibri"/>
                <w:b/>
                <w:bCs/>
              </w:rPr>
            </w:pPr>
          </w:p>
          <w:p w14:paraId="77BF41D1" w14:textId="77777777" w:rsidR="00D62659" w:rsidRDefault="00D62659" w:rsidP="00352262">
            <w:pPr>
              <w:spacing w:line="276" w:lineRule="auto"/>
              <w:rPr>
                <w:rFonts w:ascii="Calibri" w:hAnsi="Calibri" w:cs="Calibri"/>
                <w:b/>
                <w:bCs/>
              </w:rPr>
            </w:pPr>
          </w:p>
          <w:p w14:paraId="7F4CE083" w14:textId="77777777" w:rsidR="00D62659" w:rsidRDefault="00D62659" w:rsidP="00352262">
            <w:pPr>
              <w:spacing w:line="276" w:lineRule="auto"/>
              <w:rPr>
                <w:rFonts w:ascii="Calibri" w:hAnsi="Calibri" w:cs="Calibri"/>
                <w:b/>
                <w:bCs/>
              </w:rPr>
            </w:pPr>
          </w:p>
        </w:tc>
        <w:tc>
          <w:tcPr>
            <w:tcW w:w="2539" w:type="dxa"/>
          </w:tcPr>
          <w:p w14:paraId="434E0FE1" w14:textId="77777777" w:rsidR="00D62659" w:rsidRDefault="00D62659" w:rsidP="00352262">
            <w:pPr>
              <w:spacing w:line="276" w:lineRule="auto"/>
              <w:rPr>
                <w:rFonts w:ascii="Calibri" w:hAnsi="Calibri" w:cs="Calibri"/>
                <w:b/>
                <w:bCs/>
              </w:rPr>
            </w:pPr>
          </w:p>
        </w:tc>
      </w:tr>
      <w:tr w:rsidR="00D62659" w14:paraId="74FE95A0" w14:textId="77777777" w:rsidTr="0031120A">
        <w:tc>
          <w:tcPr>
            <w:tcW w:w="1413" w:type="dxa"/>
            <w:shd w:val="clear" w:color="auto" w:fill="D9D9D9" w:themeFill="background1" w:themeFillShade="D9"/>
          </w:tcPr>
          <w:p w14:paraId="0E947794"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3</w:t>
            </w:r>
          </w:p>
        </w:tc>
        <w:tc>
          <w:tcPr>
            <w:tcW w:w="4678" w:type="dxa"/>
          </w:tcPr>
          <w:p w14:paraId="70BC2C93" w14:textId="77777777" w:rsidR="00D62659" w:rsidRDefault="00D62659" w:rsidP="00352262">
            <w:pPr>
              <w:spacing w:line="276" w:lineRule="auto"/>
              <w:rPr>
                <w:rFonts w:ascii="Calibri" w:hAnsi="Calibri" w:cs="Calibri"/>
                <w:b/>
                <w:bCs/>
              </w:rPr>
            </w:pPr>
          </w:p>
          <w:p w14:paraId="7E06EC00" w14:textId="77777777" w:rsidR="00D62659" w:rsidRDefault="00D62659" w:rsidP="00352262">
            <w:pPr>
              <w:spacing w:line="276" w:lineRule="auto"/>
              <w:rPr>
                <w:rFonts w:ascii="Calibri" w:hAnsi="Calibri" w:cs="Calibri"/>
                <w:b/>
                <w:bCs/>
              </w:rPr>
            </w:pPr>
          </w:p>
          <w:p w14:paraId="6A98ABB7" w14:textId="77777777" w:rsidR="00D62659" w:rsidRDefault="00D62659" w:rsidP="00352262">
            <w:pPr>
              <w:spacing w:line="276" w:lineRule="auto"/>
              <w:rPr>
                <w:rFonts w:ascii="Calibri" w:hAnsi="Calibri" w:cs="Calibri"/>
                <w:b/>
                <w:bCs/>
              </w:rPr>
            </w:pPr>
          </w:p>
        </w:tc>
        <w:tc>
          <w:tcPr>
            <w:tcW w:w="2539" w:type="dxa"/>
          </w:tcPr>
          <w:p w14:paraId="7E008516" w14:textId="77777777" w:rsidR="00D62659" w:rsidRDefault="00D62659" w:rsidP="00352262">
            <w:pPr>
              <w:spacing w:line="276" w:lineRule="auto"/>
              <w:rPr>
                <w:rFonts w:ascii="Calibri" w:hAnsi="Calibri" w:cs="Calibri"/>
                <w:b/>
                <w:bCs/>
              </w:rPr>
            </w:pPr>
          </w:p>
        </w:tc>
      </w:tr>
    </w:tbl>
    <w:p w14:paraId="278B1B54" w14:textId="77777777" w:rsidR="00D62659" w:rsidRDefault="00D62659" w:rsidP="00352262">
      <w:pPr>
        <w:spacing w:line="276" w:lineRule="auto"/>
        <w:rPr>
          <w:rFonts w:ascii="Calibri" w:hAnsi="Calibri" w:cs="Calibri"/>
          <w:b/>
          <w:bCs/>
        </w:rPr>
      </w:pPr>
    </w:p>
    <w:p w14:paraId="006008FD" w14:textId="0DBC0264" w:rsidR="001337A5" w:rsidRPr="0031120A" w:rsidRDefault="001337A5" w:rsidP="00352262">
      <w:pPr>
        <w:spacing w:line="276" w:lineRule="auto"/>
        <w:rPr>
          <w:rFonts w:ascii="Calibri" w:eastAsiaTheme="majorEastAsia" w:hAnsi="Calibri" w:cs="Calibri"/>
          <w:b/>
          <w:bCs/>
          <w:color w:val="9BBB59"/>
          <w:sz w:val="28"/>
          <w:szCs w:val="28"/>
          <w:lang w:eastAsia="en-US"/>
        </w:rPr>
      </w:pPr>
      <w:r w:rsidRPr="0031120A">
        <w:rPr>
          <w:rFonts w:ascii="Calibri" w:eastAsiaTheme="majorEastAsia" w:hAnsi="Calibri" w:cs="Calibri"/>
          <w:b/>
          <w:bCs/>
          <w:color w:val="9BBB59"/>
          <w:sz w:val="28"/>
          <w:szCs w:val="28"/>
          <w:lang w:eastAsia="en-US"/>
        </w:rPr>
        <w:t xml:space="preserve">Après </w:t>
      </w:r>
      <w:r w:rsidR="00D62659" w:rsidRPr="0031120A">
        <w:rPr>
          <w:rFonts w:ascii="Calibri" w:eastAsiaTheme="majorEastAsia" w:hAnsi="Calibri" w:cs="Calibri"/>
          <w:b/>
          <w:bCs/>
          <w:color w:val="9BBB59"/>
          <w:sz w:val="28"/>
          <w:szCs w:val="28"/>
          <w:lang w:eastAsia="en-US"/>
        </w:rPr>
        <w:t xml:space="preserve">le </w:t>
      </w:r>
      <w:r w:rsidRPr="0031120A">
        <w:rPr>
          <w:rFonts w:ascii="Calibri" w:eastAsiaTheme="majorEastAsia" w:hAnsi="Calibri" w:cs="Calibri"/>
          <w:b/>
          <w:bCs/>
          <w:color w:val="9BBB59"/>
          <w:sz w:val="28"/>
          <w:szCs w:val="28"/>
          <w:lang w:eastAsia="en-US"/>
        </w:rPr>
        <w:t>2e trimestre :</w:t>
      </w:r>
    </w:p>
    <w:p w14:paraId="7F45719A" w14:textId="77777777" w:rsidR="001337A5" w:rsidRDefault="001337A5" w:rsidP="00352262">
      <w:pPr>
        <w:spacing w:line="276" w:lineRule="auto"/>
        <w:rPr>
          <w:rFonts w:ascii="Calibri" w:hAnsi="Calibri" w:cs="Calibri"/>
          <w:b/>
          <w:bCs/>
        </w:rPr>
      </w:pPr>
    </w:p>
    <w:tbl>
      <w:tblPr>
        <w:tblStyle w:val="Grilledutableau"/>
        <w:tblW w:w="0" w:type="auto"/>
        <w:tblLook w:val="04A0" w:firstRow="1" w:lastRow="0" w:firstColumn="1" w:lastColumn="0" w:noHBand="0" w:noVBand="1"/>
      </w:tblPr>
      <w:tblGrid>
        <w:gridCol w:w="1413"/>
        <w:gridCol w:w="4678"/>
        <w:gridCol w:w="2539"/>
      </w:tblGrid>
      <w:tr w:rsidR="00D62659" w14:paraId="013CCCD7" w14:textId="77777777" w:rsidTr="0031120A">
        <w:tc>
          <w:tcPr>
            <w:tcW w:w="1413" w:type="dxa"/>
            <w:shd w:val="clear" w:color="auto" w:fill="3A7C22"/>
          </w:tcPr>
          <w:p w14:paraId="2BE0D78C" w14:textId="77777777" w:rsidR="00D62659" w:rsidRPr="0031120A" w:rsidRDefault="00D62659" w:rsidP="00352262">
            <w:pPr>
              <w:spacing w:line="276" w:lineRule="auto"/>
              <w:rPr>
                <w:rFonts w:ascii="Calibri" w:hAnsi="Calibri" w:cs="Calibri"/>
                <w:b/>
                <w:bCs/>
                <w:color w:val="FFFFFF" w:themeColor="background1"/>
              </w:rPr>
            </w:pPr>
          </w:p>
        </w:tc>
        <w:tc>
          <w:tcPr>
            <w:tcW w:w="4678" w:type="dxa"/>
            <w:shd w:val="clear" w:color="auto" w:fill="3A7C22"/>
          </w:tcPr>
          <w:p w14:paraId="6BB9CF41" w14:textId="77777777" w:rsidR="00D62659" w:rsidRPr="0031120A" w:rsidRDefault="00D62659" w:rsidP="00352262">
            <w:pPr>
              <w:spacing w:line="276" w:lineRule="auto"/>
              <w:jc w:val="center"/>
              <w:rPr>
                <w:rFonts w:ascii="Calibri" w:hAnsi="Calibri" w:cs="Calibri"/>
                <w:b/>
                <w:bCs/>
                <w:color w:val="FFFFFF" w:themeColor="background1"/>
              </w:rPr>
            </w:pPr>
            <w:r w:rsidRPr="0031120A">
              <w:rPr>
                <w:rFonts w:ascii="Calibri" w:hAnsi="Calibri" w:cs="Calibri"/>
                <w:b/>
                <w:bCs/>
                <w:color w:val="FFFFFF" w:themeColor="background1"/>
              </w:rPr>
              <w:t>Mes pièges</w:t>
            </w:r>
          </w:p>
        </w:tc>
        <w:tc>
          <w:tcPr>
            <w:tcW w:w="2539" w:type="dxa"/>
            <w:shd w:val="clear" w:color="auto" w:fill="3A7C22"/>
          </w:tcPr>
          <w:p w14:paraId="5250CFB2" w14:textId="5EE348F2" w:rsidR="00D62659" w:rsidRPr="0031120A" w:rsidRDefault="00D62659" w:rsidP="00352262">
            <w:pPr>
              <w:spacing w:line="276" w:lineRule="auto"/>
              <w:jc w:val="center"/>
              <w:rPr>
                <w:rFonts w:ascii="Calibri" w:hAnsi="Calibri" w:cs="Calibri"/>
                <w:b/>
                <w:bCs/>
                <w:color w:val="FFFFFF" w:themeColor="background1"/>
              </w:rPr>
            </w:pPr>
            <w:r w:rsidRPr="0031120A">
              <w:rPr>
                <w:rFonts w:ascii="Calibri" w:hAnsi="Calibri" w:cs="Calibri"/>
                <w:b/>
                <w:bCs/>
                <w:color w:val="FFFFFF" w:themeColor="background1"/>
              </w:rPr>
              <w:t>Actions à prendre</w:t>
            </w:r>
          </w:p>
        </w:tc>
      </w:tr>
      <w:tr w:rsidR="00D62659" w14:paraId="07C45983" w14:textId="77777777" w:rsidTr="0031120A">
        <w:tc>
          <w:tcPr>
            <w:tcW w:w="1413" w:type="dxa"/>
            <w:shd w:val="clear" w:color="auto" w:fill="D9D9D9" w:themeFill="background1" w:themeFillShade="D9"/>
          </w:tcPr>
          <w:p w14:paraId="148AFA2C"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1</w:t>
            </w:r>
          </w:p>
        </w:tc>
        <w:tc>
          <w:tcPr>
            <w:tcW w:w="4678" w:type="dxa"/>
          </w:tcPr>
          <w:p w14:paraId="77FFEEC0" w14:textId="77777777" w:rsidR="00D62659" w:rsidRDefault="00D62659" w:rsidP="00352262">
            <w:pPr>
              <w:spacing w:line="276" w:lineRule="auto"/>
              <w:rPr>
                <w:rFonts w:asciiTheme="minorHAnsi" w:hAnsiTheme="minorHAnsi" w:cstheme="minorHAnsi"/>
                <w:sz w:val="22"/>
                <w:szCs w:val="22"/>
              </w:rPr>
            </w:pPr>
          </w:p>
          <w:p w14:paraId="68947933" w14:textId="77777777" w:rsidR="00393F76" w:rsidRDefault="00393F76" w:rsidP="00352262">
            <w:pPr>
              <w:spacing w:line="276" w:lineRule="auto"/>
              <w:rPr>
                <w:rFonts w:asciiTheme="minorHAnsi" w:hAnsiTheme="minorHAnsi" w:cstheme="minorHAnsi"/>
                <w:sz w:val="22"/>
                <w:szCs w:val="22"/>
              </w:rPr>
            </w:pPr>
          </w:p>
          <w:p w14:paraId="118582F0" w14:textId="77777777" w:rsidR="00393F76" w:rsidRPr="00F9500F" w:rsidRDefault="00393F76" w:rsidP="00352262">
            <w:pPr>
              <w:spacing w:line="276" w:lineRule="auto"/>
              <w:rPr>
                <w:rFonts w:asciiTheme="minorHAnsi" w:hAnsiTheme="minorHAnsi" w:cstheme="minorHAnsi"/>
              </w:rPr>
            </w:pPr>
          </w:p>
        </w:tc>
        <w:tc>
          <w:tcPr>
            <w:tcW w:w="2539" w:type="dxa"/>
          </w:tcPr>
          <w:p w14:paraId="49FCF15D" w14:textId="77777777" w:rsidR="00D62659" w:rsidRPr="00E55F0F" w:rsidRDefault="00D62659" w:rsidP="00352262">
            <w:pPr>
              <w:spacing w:line="276" w:lineRule="auto"/>
              <w:rPr>
                <w:rFonts w:asciiTheme="minorHAnsi" w:hAnsiTheme="minorHAnsi" w:cstheme="minorHAnsi"/>
              </w:rPr>
            </w:pPr>
          </w:p>
        </w:tc>
      </w:tr>
      <w:tr w:rsidR="00D62659" w14:paraId="1C538546" w14:textId="77777777" w:rsidTr="0031120A">
        <w:tc>
          <w:tcPr>
            <w:tcW w:w="1413" w:type="dxa"/>
            <w:shd w:val="clear" w:color="auto" w:fill="D9D9D9" w:themeFill="background1" w:themeFillShade="D9"/>
          </w:tcPr>
          <w:p w14:paraId="12AAB4DC"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2</w:t>
            </w:r>
          </w:p>
        </w:tc>
        <w:tc>
          <w:tcPr>
            <w:tcW w:w="4678" w:type="dxa"/>
          </w:tcPr>
          <w:p w14:paraId="39E90D3A" w14:textId="77777777" w:rsidR="00D62659" w:rsidRDefault="00D62659" w:rsidP="00352262">
            <w:pPr>
              <w:spacing w:line="276" w:lineRule="auto"/>
              <w:rPr>
                <w:rFonts w:ascii="Calibri" w:hAnsi="Calibri" w:cs="Calibri"/>
                <w:b/>
                <w:bCs/>
              </w:rPr>
            </w:pPr>
          </w:p>
          <w:p w14:paraId="3CAD317A" w14:textId="77777777" w:rsidR="00D62659" w:rsidRDefault="00D62659" w:rsidP="00352262">
            <w:pPr>
              <w:spacing w:line="276" w:lineRule="auto"/>
              <w:rPr>
                <w:rFonts w:ascii="Calibri" w:hAnsi="Calibri" w:cs="Calibri"/>
                <w:b/>
                <w:bCs/>
              </w:rPr>
            </w:pPr>
          </w:p>
          <w:p w14:paraId="5B4FF321" w14:textId="77777777" w:rsidR="00D62659" w:rsidRDefault="00D62659" w:rsidP="00352262">
            <w:pPr>
              <w:spacing w:line="276" w:lineRule="auto"/>
              <w:rPr>
                <w:rFonts w:ascii="Calibri" w:hAnsi="Calibri" w:cs="Calibri"/>
                <w:b/>
                <w:bCs/>
              </w:rPr>
            </w:pPr>
          </w:p>
        </w:tc>
        <w:tc>
          <w:tcPr>
            <w:tcW w:w="2539" w:type="dxa"/>
          </w:tcPr>
          <w:p w14:paraId="252F22B7" w14:textId="77777777" w:rsidR="00D62659" w:rsidRDefault="00D62659" w:rsidP="00352262">
            <w:pPr>
              <w:spacing w:line="276" w:lineRule="auto"/>
              <w:rPr>
                <w:rFonts w:ascii="Calibri" w:hAnsi="Calibri" w:cs="Calibri"/>
                <w:b/>
                <w:bCs/>
              </w:rPr>
            </w:pPr>
          </w:p>
        </w:tc>
      </w:tr>
      <w:tr w:rsidR="00D62659" w14:paraId="74975891" w14:textId="77777777" w:rsidTr="0031120A">
        <w:tc>
          <w:tcPr>
            <w:tcW w:w="1413" w:type="dxa"/>
            <w:shd w:val="clear" w:color="auto" w:fill="D9D9D9" w:themeFill="background1" w:themeFillShade="D9"/>
          </w:tcPr>
          <w:p w14:paraId="4B2C8A26"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3</w:t>
            </w:r>
          </w:p>
        </w:tc>
        <w:tc>
          <w:tcPr>
            <w:tcW w:w="4678" w:type="dxa"/>
          </w:tcPr>
          <w:p w14:paraId="06BCA4BB" w14:textId="77777777" w:rsidR="00D62659" w:rsidRDefault="00D62659" w:rsidP="00352262">
            <w:pPr>
              <w:spacing w:line="276" w:lineRule="auto"/>
              <w:rPr>
                <w:rFonts w:ascii="Calibri" w:hAnsi="Calibri" w:cs="Calibri"/>
                <w:b/>
                <w:bCs/>
              </w:rPr>
            </w:pPr>
          </w:p>
          <w:p w14:paraId="0E085402" w14:textId="77777777" w:rsidR="00D62659" w:rsidRDefault="00D62659" w:rsidP="00352262">
            <w:pPr>
              <w:spacing w:line="276" w:lineRule="auto"/>
              <w:rPr>
                <w:rFonts w:ascii="Calibri" w:hAnsi="Calibri" w:cs="Calibri"/>
                <w:b/>
                <w:bCs/>
              </w:rPr>
            </w:pPr>
          </w:p>
          <w:p w14:paraId="708B7B6F" w14:textId="77777777" w:rsidR="00D62659" w:rsidRDefault="00D62659" w:rsidP="00352262">
            <w:pPr>
              <w:spacing w:line="276" w:lineRule="auto"/>
              <w:rPr>
                <w:rFonts w:ascii="Calibri" w:hAnsi="Calibri" w:cs="Calibri"/>
                <w:b/>
                <w:bCs/>
              </w:rPr>
            </w:pPr>
          </w:p>
        </w:tc>
        <w:tc>
          <w:tcPr>
            <w:tcW w:w="2539" w:type="dxa"/>
          </w:tcPr>
          <w:p w14:paraId="320B3FB2" w14:textId="77777777" w:rsidR="00D62659" w:rsidRDefault="00D62659" w:rsidP="00352262">
            <w:pPr>
              <w:spacing w:line="276" w:lineRule="auto"/>
              <w:rPr>
                <w:rFonts w:ascii="Calibri" w:hAnsi="Calibri" w:cs="Calibri"/>
                <w:b/>
                <w:bCs/>
              </w:rPr>
            </w:pPr>
          </w:p>
        </w:tc>
      </w:tr>
    </w:tbl>
    <w:p w14:paraId="34FEF6BD" w14:textId="77777777" w:rsidR="001337A5" w:rsidRDefault="001337A5" w:rsidP="00352262">
      <w:pPr>
        <w:spacing w:line="276" w:lineRule="auto"/>
        <w:rPr>
          <w:rFonts w:ascii="Calibri" w:hAnsi="Calibri" w:cs="Calibri"/>
          <w:b/>
          <w:bCs/>
        </w:rPr>
      </w:pPr>
    </w:p>
    <w:p w14:paraId="6A80E0E8" w14:textId="107EC289" w:rsidR="001337A5" w:rsidRPr="0031120A" w:rsidRDefault="001337A5" w:rsidP="00352262">
      <w:pPr>
        <w:spacing w:line="276" w:lineRule="auto"/>
        <w:rPr>
          <w:rFonts w:ascii="Calibri" w:eastAsiaTheme="majorEastAsia" w:hAnsi="Calibri" w:cs="Calibri"/>
          <w:b/>
          <w:bCs/>
          <w:color w:val="9BBB59"/>
          <w:sz w:val="28"/>
          <w:szCs w:val="28"/>
          <w:lang w:eastAsia="en-US"/>
        </w:rPr>
      </w:pPr>
      <w:r w:rsidRPr="0031120A">
        <w:rPr>
          <w:rFonts w:ascii="Calibri" w:eastAsiaTheme="majorEastAsia" w:hAnsi="Calibri" w:cs="Calibri"/>
          <w:b/>
          <w:bCs/>
          <w:color w:val="9BBB59"/>
          <w:sz w:val="28"/>
          <w:szCs w:val="28"/>
          <w:lang w:eastAsia="en-US"/>
        </w:rPr>
        <w:t xml:space="preserve">Après </w:t>
      </w:r>
      <w:r w:rsidR="00D62659" w:rsidRPr="0031120A">
        <w:rPr>
          <w:rFonts w:ascii="Calibri" w:eastAsiaTheme="majorEastAsia" w:hAnsi="Calibri" w:cs="Calibri"/>
          <w:b/>
          <w:bCs/>
          <w:color w:val="9BBB59"/>
          <w:sz w:val="28"/>
          <w:szCs w:val="28"/>
          <w:lang w:eastAsia="en-US"/>
        </w:rPr>
        <w:t xml:space="preserve">le </w:t>
      </w:r>
      <w:r w:rsidRPr="0031120A">
        <w:rPr>
          <w:rFonts w:ascii="Calibri" w:eastAsiaTheme="majorEastAsia" w:hAnsi="Calibri" w:cs="Calibri"/>
          <w:b/>
          <w:bCs/>
          <w:color w:val="9BBB59"/>
          <w:sz w:val="28"/>
          <w:szCs w:val="28"/>
          <w:lang w:eastAsia="en-US"/>
        </w:rPr>
        <w:t>3e trimestre :</w:t>
      </w:r>
    </w:p>
    <w:p w14:paraId="6D41059C" w14:textId="77777777" w:rsidR="001337A5" w:rsidRDefault="001337A5" w:rsidP="00352262">
      <w:pPr>
        <w:spacing w:line="276" w:lineRule="auto"/>
        <w:rPr>
          <w:rFonts w:ascii="Calibri" w:hAnsi="Calibri" w:cs="Calibri"/>
          <w:b/>
          <w:bCs/>
        </w:rPr>
      </w:pPr>
    </w:p>
    <w:tbl>
      <w:tblPr>
        <w:tblStyle w:val="Grilledutableau"/>
        <w:tblW w:w="0" w:type="auto"/>
        <w:tblLook w:val="04A0" w:firstRow="1" w:lastRow="0" w:firstColumn="1" w:lastColumn="0" w:noHBand="0" w:noVBand="1"/>
      </w:tblPr>
      <w:tblGrid>
        <w:gridCol w:w="1413"/>
        <w:gridCol w:w="4678"/>
        <w:gridCol w:w="2539"/>
      </w:tblGrid>
      <w:tr w:rsidR="00D62659" w14:paraId="6A09167D" w14:textId="77777777" w:rsidTr="0031120A">
        <w:tc>
          <w:tcPr>
            <w:tcW w:w="1413" w:type="dxa"/>
            <w:shd w:val="clear" w:color="auto" w:fill="3A7C22"/>
          </w:tcPr>
          <w:p w14:paraId="6D2DA8C3" w14:textId="77777777" w:rsidR="00D62659" w:rsidRPr="0031120A" w:rsidRDefault="00D62659" w:rsidP="00352262">
            <w:pPr>
              <w:spacing w:line="276" w:lineRule="auto"/>
              <w:rPr>
                <w:rFonts w:ascii="Calibri" w:hAnsi="Calibri" w:cs="Calibri"/>
                <w:b/>
                <w:bCs/>
                <w:color w:val="FFFFFF" w:themeColor="background1"/>
              </w:rPr>
            </w:pPr>
          </w:p>
        </w:tc>
        <w:tc>
          <w:tcPr>
            <w:tcW w:w="4678" w:type="dxa"/>
            <w:shd w:val="clear" w:color="auto" w:fill="3A7C22"/>
          </w:tcPr>
          <w:p w14:paraId="0BB024DF" w14:textId="77777777" w:rsidR="00D62659" w:rsidRPr="0031120A" w:rsidRDefault="00D62659" w:rsidP="00352262">
            <w:pPr>
              <w:spacing w:line="276" w:lineRule="auto"/>
              <w:jc w:val="center"/>
              <w:rPr>
                <w:rFonts w:ascii="Calibri" w:hAnsi="Calibri" w:cs="Calibri"/>
                <w:b/>
                <w:bCs/>
                <w:color w:val="FFFFFF" w:themeColor="background1"/>
              </w:rPr>
            </w:pPr>
            <w:r w:rsidRPr="0031120A">
              <w:rPr>
                <w:rFonts w:ascii="Calibri" w:hAnsi="Calibri" w:cs="Calibri"/>
                <w:b/>
                <w:bCs/>
                <w:color w:val="FFFFFF" w:themeColor="background1"/>
              </w:rPr>
              <w:t>Mes pièges</w:t>
            </w:r>
          </w:p>
        </w:tc>
        <w:tc>
          <w:tcPr>
            <w:tcW w:w="2539" w:type="dxa"/>
            <w:shd w:val="clear" w:color="auto" w:fill="3A7C22"/>
          </w:tcPr>
          <w:p w14:paraId="7F83455E" w14:textId="50725111" w:rsidR="00D62659" w:rsidRPr="0031120A" w:rsidRDefault="00D62659" w:rsidP="00352262">
            <w:pPr>
              <w:spacing w:line="276" w:lineRule="auto"/>
              <w:jc w:val="center"/>
              <w:rPr>
                <w:rFonts w:ascii="Calibri" w:hAnsi="Calibri" w:cs="Calibri"/>
                <w:b/>
                <w:bCs/>
                <w:color w:val="FFFFFF" w:themeColor="background1"/>
              </w:rPr>
            </w:pPr>
            <w:r w:rsidRPr="0031120A">
              <w:rPr>
                <w:rFonts w:ascii="Calibri" w:hAnsi="Calibri" w:cs="Calibri"/>
                <w:b/>
                <w:bCs/>
                <w:color w:val="FFFFFF" w:themeColor="background1"/>
              </w:rPr>
              <w:t>Actions à prendre</w:t>
            </w:r>
          </w:p>
        </w:tc>
      </w:tr>
      <w:tr w:rsidR="00D62659" w14:paraId="3806AD60" w14:textId="77777777" w:rsidTr="0031120A">
        <w:tc>
          <w:tcPr>
            <w:tcW w:w="1413" w:type="dxa"/>
            <w:shd w:val="clear" w:color="auto" w:fill="D9D9D9" w:themeFill="background1" w:themeFillShade="D9"/>
          </w:tcPr>
          <w:p w14:paraId="79B0B676"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1</w:t>
            </w:r>
          </w:p>
        </w:tc>
        <w:tc>
          <w:tcPr>
            <w:tcW w:w="4678" w:type="dxa"/>
          </w:tcPr>
          <w:p w14:paraId="6CFB988B" w14:textId="77777777" w:rsidR="00D62659" w:rsidRDefault="00D62659" w:rsidP="00352262">
            <w:pPr>
              <w:spacing w:line="276" w:lineRule="auto"/>
              <w:rPr>
                <w:rFonts w:asciiTheme="minorHAnsi" w:hAnsiTheme="minorHAnsi" w:cstheme="minorHAnsi"/>
                <w:sz w:val="22"/>
                <w:szCs w:val="22"/>
              </w:rPr>
            </w:pPr>
          </w:p>
          <w:p w14:paraId="3192A478" w14:textId="77777777" w:rsidR="00393F76" w:rsidRDefault="00393F76" w:rsidP="00352262">
            <w:pPr>
              <w:spacing w:line="276" w:lineRule="auto"/>
              <w:rPr>
                <w:rFonts w:asciiTheme="minorHAnsi" w:hAnsiTheme="minorHAnsi" w:cstheme="minorHAnsi"/>
                <w:sz w:val="22"/>
                <w:szCs w:val="22"/>
              </w:rPr>
            </w:pPr>
          </w:p>
          <w:p w14:paraId="5034D2BC" w14:textId="77777777" w:rsidR="00393F76" w:rsidRPr="00D62659" w:rsidRDefault="00393F76" w:rsidP="00352262">
            <w:pPr>
              <w:spacing w:line="276" w:lineRule="auto"/>
              <w:rPr>
                <w:rFonts w:asciiTheme="minorHAnsi" w:hAnsiTheme="minorHAnsi" w:cstheme="minorHAnsi"/>
                <w:sz w:val="22"/>
                <w:szCs w:val="22"/>
              </w:rPr>
            </w:pPr>
          </w:p>
        </w:tc>
        <w:tc>
          <w:tcPr>
            <w:tcW w:w="2539" w:type="dxa"/>
          </w:tcPr>
          <w:p w14:paraId="15855B27" w14:textId="77777777" w:rsidR="00D62659" w:rsidRPr="00E55F0F" w:rsidRDefault="00D62659" w:rsidP="00352262">
            <w:pPr>
              <w:spacing w:line="276" w:lineRule="auto"/>
              <w:rPr>
                <w:rFonts w:asciiTheme="minorHAnsi" w:hAnsiTheme="minorHAnsi" w:cstheme="minorHAnsi"/>
              </w:rPr>
            </w:pPr>
          </w:p>
        </w:tc>
      </w:tr>
      <w:tr w:rsidR="00D62659" w14:paraId="79AD9E91" w14:textId="77777777" w:rsidTr="0031120A">
        <w:tc>
          <w:tcPr>
            <w:tcW w:w="1413" w:type="dxa"/>
            <w:shd w:val="clear" w:color="auto" w:fill="D9D9D9" w:themeFill="background1" w:themeFillShade="D9"/>
          </w:tcPr>
          <w:p w14:paraId="73361D47"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2</w:t>
            </w:r>
          </w:p>
        </w:tc>
        <w:tc>
          <w:tcPr>
            <w:tcW w:w="4678" w:type="dxa"/>
          </w:tcPr>
          <w:p w14:paraId="7E0E3216" w14:textId="77777777" w:rsidR="00D62659" w:rsidRDefault="00D62659" w:rsidP="00352262">
            <w:pPr>
              <w:spacing w:line="276" w:lineRule="auto"/>
              <w:rPr>
                <w:rFonts w:ascii="Calibri" w:hAnsi="Calibri" w:cs="Calibri"/>
                <w:b/>
                <w:bCs/>
              </w:rPr>
            </w:pPr>
          </w:p>
          <w:p w14:paraId="01A47B98" w14:textId="77777777" w:rsidR="00D62659" w:rsidRDefault="00D62659" w:rsidP="00352262">
            <w:pPr>
              <w:spacing w:line="276" w:lineRule="auto"/>
              <w:rPr>
                <w:rFonts w:ascii="Calibri" w:hAnsi="Calibri" w:cs="Calibri"/>
                <w:b/>
                <w:bCs/>
              </w:rPr>
            </w:pPr>
          </w:p>
          <w:p w14:paraId="1E26249A" w14:textId="77777777" w:rsidR="00D62659" w:rsidRDefault="00D62659" w:rsidP="00352262">
            <w:pPr>
              <w:spacing w:line="276" w:lineRule="auto"/>
              <w:rPr>
                <w:rFonts w:ascii="Calibri" w:hAnsi="Calibri" w:cs="Calibri"/>
                <w:b/>
                <w:bCs/>
              </w:rPr>
            </w:pPr>
          </w:p>
        </w:tc>
        <w:tc>
          <w:tcPr>
            <w:tcW w:w="2539" w:type="dxa"/>
          </w:tcPr>
          <w:p w14:paraId="3856EC22" w14:textId="77777777" w:rsidR="00D62659" w:rsidRDefault="00D62659" w:rsidP="00352262">
            <w:pPr>
              <w:spacing w:line="276" w:lineRule="auto"/>
              <w:rPr>
                <w:rFonts w:ascii="Calibri" w:hAnsi="Calibri" w:cs="Calibri"/>
                <w:b/>
                <w:bCs/>
              </w:rPr>
            </w:pPr>
          </w:p>
        </w:tc>
      </w:tr>
      <w:tr w:rsidR="00D62659" w14:paraId="1C927C48" w14:textId="77777777" w:rsidTr="0031120A">
        <w:tc>
          <w:tcPr>
            <w:tcW w:w="1413" w:type="dxa"/>
            <w:shd w:val="clear" w:color="auto" w:fill="D9D9D9" w:themeFill="background1" w:themeFillShade="D9"/>
          </w:tcPr>
          <w:p w14:paraId="14A90A7A" w14:textId="77777777" w:rsidR="00D62659" w:rsidRPr="006B1F7B" w:rsidRDefault="00D62659" w:rsidP="00352262">
            <w:pPr>
              <w:spacing w:line="276" w:lineRule="auto"/>
              <w:jc w:val="center"/>
              <w:rPr>
                <w:rFonts w:ascii="Calibri" w:hAnsi="Calibri" w:cs="Calibri"/>
              </w:rPr>
            </w:pPr>
            <w:r w:rsidRPr="006B1F7B">
              <w:rPr>
                <w:rFonts w:ascii="Calibri" w:hAnsi="Calibri" w:cs="Calibri"/>
              </w:rPr>
              <w:t>Piège 3</w:t>
            </w:r>
          </w:p>
        </w:tc>
        <w:tc>
          <w:tcPr>
            <w:tcW w:w="4678" w:type="dxa"/>
          </w:tcPr>
          <w:p w14:paraId="3403B014" w14:textId="77777777" w:rsidR="00D62659" w:rsidRDefault="00D62659" w:rsidP="00352262">
            <w:pPr>
              <w:spacing w:line="276" w:lineRule="auto"/>
              <w:rPr>
                <w:rFonts w:ascii="Calibri" w:hAnsi="Calibri" w:cs="Calibri"/>
                <w:b/>
                <w:bCs/>
              </w:rPr>
            </w:pPr>
          </w:p>
          <w:p w14:paraId="0C86CD3B" w14:textId="77777777" w:rsidR="00D62659" w:rsidRDefault="00D62659" w:rsidP="00352262">
            <w:pPr>
              <w:spacing w:line="276" w:lineRule="auto"/>
              <w:rPr>
                <w:rFonts w:ascii="Calibri" w:hAnsi="Calibri" w:cs="Calibri"/>
                <w:b/>
                <w:bCs/>
              </w:rPr>
            </w:pPr>
          </w:p>
          <w:p w14:paraId="2A7BFB5F" w14:textId="77777777" w:rsidR="00D62659" w:rsidRDefault="00D62659" w:rsidP="00352262">
            <w:pPr>
              <w:spacing w:line="276" w:lineRule="auto"/>
              <w:rPr>
                <w:rFonts w:ascii="Calibri" w:hAnsi="Calibri" w:cs="Calibri"/>
                <w:b/>
                <w:bCs/>
              </w:rPr>
            </w:pPr>
          </w:p>
        </w:tc>
        <w:tc>
          <w:tcPr>
            <w:tcW w:w="2539" w:type="dxa"/>
          </w:tcPr>
          <w:p w14:paraId="7167220F" w14:textId="77777777" w:rsidR="00D62659" w:rsidRDefault="00D62659" w:rsidP="00352262">
            <w:pPr>
              <w:spacing w:line="276" w:lineRule="auto"/>
              <w:rPr>
                <w:rFonts w:ascii="Calibri" w:hAnsi="Calibri" w:cs="Calibri"/>
                <w:b/>
                <w:bCs/>
              </w:rPr>
            </w:pPr>
          </w:p>
        </w:tc>
      </w:tr>
    </w:tbl>
    <w:p w14:paraId="361B76D3" w14:textId="7C718F97" w:rsidR="7D9D69A7" w:rsidRPr="00EE1A17" w:rsidRDefault="7D9D69A7" w:rsidP="00352262">
      <w:pPr>
        <w:spacing w:line="276" w:lineRule="auto"/>
        <w:rPr>
          <w:rStyle w:val="lev"/>
          <w:rFonts w:ascii="Calibri" w:hAnsi="Calibri" w:cs="Calibri"/>
          <w:color w:val="000000" w:themeColor="text1"/>
          <w:sz w:val="32"/>
          <w:szCs w:val="32"/>
        </w:rPr>
      </w:pPr>
      <w:r w:rsidRPr="00EE1A17">
        <w:rPr>
          <w:rStyle w:val="lev"/>
          <w:rFonts w:ascii="Calibri" w:hAnsi="Calibri" w:cs="Calibri"/>
          <w:color w:val="000000" w:themeColor="text1"/>
          <w:sz w:val="32"/>
          <w:szCs w:val="32"/>
        </w:rPr>
        <w:lastRenderedPageBreak/>
        <w:t>Le</w:t>
      </w:r>
      <w:r w:rsidR="63B044DA" w:rsidRPr="00EE1A17">
        <w:rPr>
          <w:rStyle w:val="lev"/>
          <w:rFonts w:ascii="Calibri" w:hAnsi="Calibri" w:cs="Calibri"/>
          <w:color w:val="000000" w:themeColor="text1"/>
          <w:sz w:val="32"/>
          <w:szCs w:val="32"/>
        </w:rPr>
        <w:t>s</w:t>
      </w:r>
      <w:r w:rsidR="48843D2B" w:rsidRPr="00EE1A17">
        <w:rPr>
          <w:rStyle w:val="lev"/>
          <w:rFonts w:ascii="Calibri" w:hAnsi="Calibri" w:cs="Calibri"/>
          <w:color w:val="000000" w:themeColor="text1"/>
          <w:sz w:val="32"/>
          <w:szCs w:val="32"/>
        </w:rPr>
        <w:t xml:space="preserve"> 4 </w:t>
      </w:r>
      <w:r w:rsidR="63B044DA" w:rsidRPr="00EE1A17">
        <w:rPr>
          <w:rStyle w:val="lev"/>
          <w:rFonts w:ascii="Calibri" w:hAnsi="Calibri" w:cs="Calibri"/>
          <w:color w:val="000000" w:themeColor="text1"/>
          <w:sz w:val="32"/>
          <w:szCs w:val="32"/>
        </w:rPr>
        <w:t xml:space="preserve">chapeaux de responsabilités </w:t>
      </w:r>
      <w:r w:rsidR="6E659DC2" w:rsidRPr="00EE1A17">
        <w:rPr>
          <w:rStyle w:val="lev"/>
          <w:rFonts w:ascii="Calibri" w:hAnsi="Calibri" w:cs="Calibri"/>
          <w:color w:val="000000" w:themeColor="text1"/>
          <w:sz w:val="32"/>
          <w:szCs w:val="32"/>
        </w:rPr>
        <w:t>d</w:t>
      </w:r>
      <w:r w:rsidR="63B044DA" w:rsidRPr="00EE1A17">
        <w:rPr>
          <w:rStyle w:val="lev"/>
          <w:rFonts w:ascii="Calibri" w:hAnsi="Calibri" w:cs="Calibri"/>
          <w:color w:val="000000" w:themeColor="text1"/>
          <w:sz w:val="32"/>
          <w:szCs w:val="32"/>
        </w:rPr>
        <w:t>e gestionnaire</w:t>
      </w:r>
    </w:p>
    <w:p w14:paraId="008E7228" w14:textId="77777777" w:rsidR="008F32F2" w:rsidRPr="008F32F2" w:rsidRDefault="008F32F2" w:rsidP="00352262">
      <w:pPr>
        <w:spacing w:line="276" w:lineRule="auto"/>
        <w:rPr>
          <w:rFonts w:ascii="Calibri" w:hAnsi="Calibri" w:cs="Calibri"/>
        </w:rPr>
      </w:pPr>
    </w:p>
    <w:p w14:paraId="07C2BBD7" w14:textId="0E6E36A3" w:rsidR="00AD49C6" w:rsidRDefault="00B31AFE" w:rsidP="00352262">
      <w:pPr>
        <w:spacing w:line="276" w:lineRule="auto"/>
        <w:rPr>
          <w:rFonts w:ascii="Calibri" w:hAnsi="Calibri" w:cs="Calibri"/>
        </w:rPr>
      </w:pPr>
      <w:r w:rsidRPr="00AD49C6">
        <w:rPr>
          <w:rFonts w:ascii="Calibri" w:hAnsi="Calibri" w:cs="Calibri"/>
        </w:rPr>
        <w:t>En tant que gestionnaire, vous devez porter 4 chapeaux</w:t>
      </w:r>
      <w:r w:rsidR="00A9638E">
        <w:rPr>
          <w:rFonts w:ascii="Calibri" w:hAnsi="Calibri" w:cs="Calibri"/>
        </w:rPr>
        <w:t xml:space="preserve"> </w:t>
      </w:r>
      <w:r w:rsidR="00A9638E" w:rsidRPr="00AD49C6">
        <w:rPr>
          <w:rFonts w:ascii="Calibri" w:hAnsi="Calibri" w:cs="Calibri"/>
        </w:rPr>
        <w:t xml:space="preserve">en </w:t>
      </w:r>
      <w:r w:rsidR="005A4720" w:rsidRPr="00AD49C6">
        <w:rPr>
          <w:rFonts w:ascii="Calibri" w:hAnsi="Calibri" w:cs="Calibri"/>
        </w:rPr>
        <w:t>simultanés</w:t>
      </w:r>
      <w:r w:rsidR="005A4720">
        <w:rPr>
          <w:rFonts w:ascii="Calibri" w:hAnsi="Calibri" w:cs="Calibri"/>
        </w:rPr>
        <w:t xml:space="preserve"> :</w:t>
      </w:r>
      <w:r w:rsidRPr="00AD49C6">
        <w:rPr>
          <w:rFonts w:ascii="Calibri" w:hAnsi="Calibri" w:cs="Calibri"/>
        </w:rPr>
        <w:t xml:space="preserve"> </w:t>
      </w:r>
    </w:p>
    <w:p w14:paraId="6FBF00B1" w14:textId="77777777" w:rsidR="00FF444F" w:rsidRPr="00B50A89" w:rsidRDefault="00FF444F" w:rsidP="00352262">
      <w:pPr>
        <w:spacing w:line="276" w:lineRule="auto"/>
        <w:rPr>
          <w:rFonts w:ascii="Calibri" w:hAnsi="Calibri" w:cs="Calibri"/>
          <w:sz w:val="2"/>
          <w:szCs w:val="2"/>
        </w:rPr>
      </w:pPr>
    </w:p>
    <w:p w14:paraId="37FBA36B" w14:textId="206B484D" w:rsidR="00967E03" w:rsidRPr="00493352" w:rsidRDefault="00AD49C6" w:rsidP="00352262">
      <w:pPr>
        <w:pStyle w:val="Paragraphedeliste"/>
        <w:numPr>
          <w:ilvl w:val="0"/>
          <w:numId w:val="44"/>
        </w:numPr>
        <w:spacing w:line="276" w:lineRule="auto"/>
        <w:rPr>
          <w:rFonts w:ascii="Calibri" w:hAnsi="Calibri" w:cs="Calibri"/>
        </w:rPr>
      </w:pPr>
      <w:r w:rsidRPr="00493352">
        <w:rPr>
          <w:rFonts w:ascii="Calibri" w:hAnsi="Calibri" w:cs="Calibri"/>
        </w:rPr>
        <w:t>Représenter l’entreprise et ses valeurs (mettre de l’avant les priorités de l’entreprise)</w:t>
      </w:r>
      <w:r w:rsidR="0050536C">
        <w:rPr>
          <w:rFonts w:ascii="Calibri" w:hAnsi="Calibri" w:cs="Calibri"/>
        </w:rPr>
        <w:t xml:space="preserve"> </w:t>
      </w:r>
      <w:r w:rsidR="005A4720">
        <w:rPr>
          <w:rFonts w:ascii="Calibri" w:hAnsi="Calibri" w:cs="Calibri"/>
        </w:rPr>
        <w:t>;</w:t>
      </w:r>
    </w:p>
    <w:p w14:paraId="3D0A2049" w14:textId="4EC18418" w:rsidR="00AD49C6" w:rsidRPr="00493352" w:rsidRDefault="00AD49C6" w:rsidP="00352262">
      <w:pPr>
        <w:pStyle w:val="Paragraphedeliste"/>
        <w:numPr>
          <w:ilvl w:val="0"/>
          <w:numId w:val="44"/>
        </w:numPr>
        <w:spacing w:line="276" w:lineRule="auto"/>
        <w:rPr>
          <w:rFonts w:ascii="Calibri" w:hAnsi="Calibri" w:cs="Calibri"/>
        </w:rPr>
      </w:pPr>
      <w:r w:rsidRPr="00493352">
        <w:rPr>
          <w:rFonts w:ascii="Calibri" w:hAnsi="Calibri" w:cs="Calibri"/>
        </w:rPr>
        <w:t>Gérer les opérations (assurer la qualité et la productivité)</w:t>
      </w:r>
      <w:r w:rsidR="0050536C">
        <w:rPr>
          <w:rFonts w:ascii="Calibri" w:hAnsi="Calibri" w:cs="Calibri"/>
        </w:rPr>
        <w:t xml:space="preserve"> </w:t>
      </w:r>
      <w:r w:rsidR="005A4720">
        <w:rPr>
          <w:rFonts w:ascii="Calibri" w:hAnsi="Calibri" w:cs="Calibri"/>
        </w:rPr>
        <w:t>;</w:t>
      </w:r>
    </w:p>
    <w:p w14:paraId="59277235" w14:textId="70F5698D" w:rsidR="00AD49C6" w:rsidRPr="00493352" w:rsidRDefault="00AD49C6" w:rsidP="00352262">
      <w:pPr>
        <w:pStyle w:val="Paragraphedeliste"/>
        <w:numPr>
          <w:ilvl w:val="0"/>
          <w:numId w:val="44"/>
        </w:numPr>
        <w:spacing w:line="276" w:lineRule="auto"/>
        <w:rPr>
          <w:rFonts w:ascii="Calibri" w:hAnsi="Calibri" w:cs="Calibri"/>
        </w:rPr>
      </w:pPr>
      <w:r w:rsidRPr="00493352">
        <w:rPr>
          <w:rFonts w:ascii="Calibri" w:hAnsi="Calibri" w:cs="Calibri"/>
        </w:rPr>
        <w:t>Travailler en équipe (générer de la mobilisation et du sens)</w:t>
      </w:r>
      <w:r w:rsidR="0050536C">
        <w:rPr>
          <w:rFonts w:ascii="Calibri" w:hAnsi="Calibri" w:cs="Calibri"/>
        </w:rPr>
        <w:t xml:space="preserve"> </w:t>
      </w:r>
      <w:r w:rsidR="005A4720">
        <w:rPr>
          <w:rFonts w:ascii="Calibri" w:hAnsi="Calibri" w:cs="Calibri"/>
        </w:rPr>
        <w:t>;</w:t>
      </w:r>
    </w:p>
    <w:p w14:paraId="0F6216BB" w14:textId="3532CA61" w:rsidR="00B30C29" w:rsidRPr="00493352" w:rsidRDefault="00AD49C6" w:rsidP="00352262">
      <w:pPr>
        <w:pStyle w:val="Paragraphedeliste"/>
        <w:numPr>
          <w:ilvl w:val="0"/>
          <w:numId w:val="44"/>
        </w:numPr>
        <w:spacing w:line="276" w:lineRule="auto"/>
        <w:rPr>
          <w:rFonts w:ascii="Calibri" w:hAnsi="Calibri" w:cs="Calibri"/>
        </w:rPr>
      </w:pPr>
      <w:r w:rsidRPr="00493352">
        <w:rPr>
          <w:rFonts w:ascii="Calibri" w:hAnsi="Calibri" w:cs="Calibri"/>
        </w:rPr>
        <w:t>Connaître son monde (créer des connexions et veiller à la motivation)</w:t>
      </w:r>
      <w:r w:rsidR="005A4720">
        <w:rPr>
          <w:rFonts w:ascii="Calibri" w:hAnsi="Calibri" w:cs="Calibri"/>
        </w:rPr>
        <w:t>.</w:t>
      </w:r>
    </w:p>
    <w:p w14:paraId="6FA725E5" w14:textId="77777777" w:rsidR="00B30C29" w:rsidRDefault="00B30C29" w:rsidP="00352262">
      <w:pPr>
        <w:spacing w:line="276" w:lineRule="auto"/>
        <w:rPr>
          <w:rFonts w:ascii="Calibri" w:hAnsi="Calibri" w:cs="Calibri"/>
          <w:b/>
          <w:bCs/>
        </w:rPr>
      </w:pPr>
    </w:p>
    <w:p w14:paraId="2BF9D0F5" w14:textId="6CF719F3" w:rsidR="00FF444F" w:rsidRDefault="00D74E7D" w:rsidP="00352262">
      <w:pPr>
        <w:spacing w:line="276" w:lineRule="auto"/>
        <w:rPr>
          <w:rFonts w:ascii="Calibri" w:hAnsi="Calibri" w:cs="Calibri"/>
        </w:rPr>
      </w:pPr>
      <w:r>
        <w:rPr>
          <w:rFonts w:ascii="Calibri" w:hAnsi="Calibri" w:cs="Calibri"/>
        </w:rPr>
        <w:t xml:space="preserve">Mieux comprendre ces chapeaux nous permet de voir notre rôle sous un autre angle. </w:t>
      </w:r>
      <w:r w:rsidR="00A9638E">
        <w:rPr>
          <w:rFonts w:ascii="Calibri" w:hAnsi="Calibri" w:cs="Calibri"/>
        </w:rPr>
        <w:t xml:space="preserve">Voici les </w:t>
      </w:r>
      <w:r w:rsidR="008E06C4">
        <w:rPr>
          <w:rFonts w:ascii="Calibri" w:hAnsi="Calibri" w:cs="Calibri"/>
        </w:rPr>
        <w:t>responsabilités se rattachant à chacun de ces chapeaux :</w:t>
      </w:r>
      <w:r w:rsidR="002D38E7">
        <w:rPr>
          <w:rFonts w:ascii="Calibri" w:hAnsi="Calibri" w:cs="Calibri"/>
        </w:rPr>
        <w:t xml:space="preserve"> </w:t>
      </w:r>
    </w:p>
    <w:p w14:paraId="41A9ADF6" w14:textId="6F4DCC01" w:rsidR="008E06C4" w:rsidRDefault="008E06C4" w:rsidP="00352262">
      <w:pPr>
        <w:spacing w:line="276" w:lineRule="auto"/>
        <w:rPr>
          <w:rFonts w:ascii="Calibri" w:hAnsi="Calibri" w:cs="Calibri"/>
        </w:rPr>
      </w:pPr>
    </w:p>
    <w:p w14:paraId="57233AD2" w14:textId="169835D5" w:rsidR="008E06C4" w:rsidRDefault="008E06C4" w:rsidP="00352262">
      <w:pPr>
        <w:spacing w:line="276" w:lineRule="auto"/>
        <w:rPr>
          <w:rFonts w:ascii="Calibri" w:hAnsi="Calibri" w:cs="Calibri"/>
          <w:b/>
          <w:bCs/>
        </w:rPr>
      </w:pPr>
      <w:r>
        <w:rPr>
          <w:noProof/>
        </w:rPr>
        <w:drawing>
          <wp:anchor distT="0" distB="0" distL="114300" distR="114300" simplePos="0" relativeHeight="251658240" behindDoc="0" locked="0" layoutInCell="1" allowOverlap="1" wp14:anchorId="6B2336AE" wp14:editId="05FBDBBE">
            <wp:simplePos x="0" y="0"/>
            <wp:positionH relativeFrom="column">
              <wp:posOffset>230630</wp:posOffset>
            </wp:positionH>
            <wp:positionV relativeFrom="paragraph">
              <wp:posOffset>22860</wp:posOffset>
            </wp:positionV>
            <wp:extent cx="4730750" cy="2672080"/>
            <wp:effectExtent l="0" t="0" r="6350" b="0"/>
            <wp:wrapSquare wrapText="bothSides"/>
            <wp:docPr id="274113783" name="Image 2" descr="Picture 134397617,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134397617,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0750" cy="2672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B11D0" w14:textId="3616EB41" w:rsidR="59ADD7A2" w:rsidRDefault="00AD49C6" w:rsidP="00352262">
      <w:pPr>
        <w:spacing w:line="276" w:lineRule="auto"/>
      </w:pPr>
      <w:r>
        <w:fldChar w:fldCharType="begin"/>
      </w:r>
      <w:r>
        <w:instrText xml:space="preserve"> INCLUDEPICTURE "/Users/fpconseilsuser06/Library/Group Containers/UBF8T346G9.ms/WebArchiveCopyPasteTempFiles/com.microsoft.Word/B4Mh3WnciB9MAAAAAElFTkSuQmCC" \* MERGEFORMATINET </w:instrText>
      </w:r>
      <w:r>
        <w:fldChar w:fldCharType="separate"/>
      </w:r>
      <w:r>
        <w:fldChar w:fldCharType="end"/>
      </w:r>
    </w:p>
    <w:p w14:paraId="2CC86F79" w14:textId="77777777" w:rsidR="00B30C29" w:rsidRDefault="00B30C29" w:rsidP="00352262">
      <w:pPr>
        <w:spacing w:line="276" w:lineRule="auto"/>
      </w:pPr>
    </w:p>
    <w:p w14:paraId="19365EAB" w14:textId="77777777" w:rsidR="00B30C29" w:rsidRDefault="00B30C29" w:rsidP="00352262">
      <w:pPr>
        <w:spacing w:line="276" w:lineRule="auto"/>
      </w:pPr>
    </w:p>
    <w:p w14:paraId="1F5837C8" w14:textId="77777777" w:rsidR="00FF444F" w:rsidRDefault="00FF444F" w:rsidP="00352262">
      <w:pPr>
        <w:spacing w:line="276" w:lineRule="auto"/>
      </w:pPr>
    </w:p>
    <w:p w14:paraId="1703BD7D" w14:textId="77777777" w:rsidR="00FF444F" w:rsidRDefault="00FF444F" w:rsidP="00352262">
      <w:pPr>
        <w:spacing w:line="276" w:lineRule="auto"/>
      </w:pPr>
    </w:p>
    <w:p w14:paraId="79EA142A" w14:textId="77777777" w:rsidR="00FF444F" w:rsidRDefault="00FF444F" w:rsidP="00352262">
      <w:pPr>
        <w:spacing w:line="276" w:lineRule="auto"/>
      </w:pPr>
    </w:p>
    <w:p w14:paraId="43633887" w14:textId="77777777" w:rsidR="00FF444F" w:rsidRDefault="00FF444F" w:rsidP="00352262">
      <w:pPr>
        <w:spacing w:line="276" w:lineRule="auto"/>
      </w:pPr>
    </w:p>
    <w:p w14:paraId="51DCBB17" w14:textId="77777777" w:rsidR="00FF444F" w:rsidRDefault="00FF444F" w:rsidP="00352262">
      <w:pPr>
        <w:spacing w:line="276" w:lineRule="auto"/>
      </w:pPr>
    </w:p>
    <w:p w14:paraId="1D66562C" w14:textId="77777777" w:rsidR="00FF444F" w:rsidRDefault="00FF444F" w:rsidP="00352262">
      <w:pPr>
        <w:spacing w:line="276" w:lineRule="auto"/>
      </w:pPr>
    </w:p>
    <w:p w14:paraId="1FA6712A" w14:textId="77777777" w:rsidR="00FF444F" w:rsidRDefault="00FF444F" w:rsidP="00352262">
      <w:pPr>
        <w:spacing w:line="276" w:lineRule="auto"/>
      </w:pPr>
    </w:p>
    <w:p w14:paraId="4FA7DCE5" w14:textId="77777777" w:rsidR="00FF444F" w:rsidRDefault="00FF444F" w:rsidP="00352262">
      <w:pPr>
        <w:spacing w:line="276" w:lineRule="auto"/>
      </w:pPr>
    </w:p>
    <w:p w14:paraId="404FACD5" w14:textId="77777777" w:rsidR="00FF444F" w:rsidRDefault="00FF444F" w:rsidP="00352262">
      <w:pPr>
        <w:spacing w:line="276" w:lineRule="auto"/>
      </w:pPr>
    </w:p>
    <w:p w14:paraId="3D825AF2" w14:textId="33DA2EB3" w:rsidR="00953982" w:rsidRPr="00CF2F26" w:rsidRDefault="008E06C4" w:rsidP="00352262">
      <w:pPr>
        <w:spacing w:line="276" w:lineRule="auto"/>
        <w:sectPr w:rsidR="00953982" w:rsidRPr="00CF2F26">
          <w:headerReference w:type="default" r:id="rId13"/>
          <w:footerReference w:type="even" r:id="rId14"/>
          <w:footerReference w:type="default" r:id="rId15"/>
          <w:pgSz w:w="12240" w:h="15840"/>
          <w:pgMar w:top="1440" w:right="1800" w:bottom="1440" w:left="1800" w:header="708" w:footer="708" w:gutter="0"/>
          <w:cols w:space="708"/>
          <w:docGrid w:linePitch="360"/>
        </w:sectPr>
      </w:pPr>
      <w:r>
        <w:rPr>
          <w:noProof/>
        </w:rPr>
        <w:drawing>
          <wp:anchor distT="0" distB="0" distL="114300" distR="114300" simplePos="0" relativeHeight="251658241" behindDoc="1" locked="0" layoutInCell="1" allowOverlap="1" wp14:anchorId="4BC019F1" wp14:editId="7812D82B">
            <wp:simplePos x="0" y="0"/>
            <wp:positionH relativeFrom="column">
              <wp:posOffset>227965</wp:posOffset>
            </wp:positionH>
            <wp:positionV relativeFrom="paragraph">
              <wp:posOffset>6350</wp:posOffset>
            </wp:positionV>
            <wp:extent cx="4740910" cy="2677160"/>
            <wp:effectExtent l="0" t="0" r="0" b="2540"/>
            <wp:wrapTight wrapText="bothSides">
              <wp:wrapPolygon edited="0">
                <wp:start x="0" y="0"/>
                <wp:lineTo x="0" y="21518"/>
                <wp:lineTo x="21525" y="21518"/>
                <wp:lineTo x="21525" y="0"/>
                <wp:lineTo x="0" y="0"/>
              </wp:wrapPolygon>
            </wp:wrapTight>
            <wp:docPr id="1458313660" name="Image 3" descr="Picture 1456300294,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1456300294,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0910" cy="267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A58">
        <w:fldChar w:fldCharType="begin"/>
      </w:r>
      <w:r w:rsidR="004B6A58">
        <w:instrText xml:space="preserve"> INCLUDEPICTURE "/Users/fpconseilsuser06/Library/Group Containers/UBF8T346G9.ms/WebArchiveCopyPasteTempFiles/com.microsoft.Word/b8AAAAASUVORK5CYII=" \* MERGEFORMATINET </w:instrText>
      </w:r>
      <w:r w:rsidR="004B6A58">
        <w:fldChar w:fldCharType="separate"/>
      </w:r>
      <w:r w:rsidR="004B6A58">
        <w:fldChar w:fldCharType="end"/>
      </w:r>
    </w:p>
    <w:p w14:paraId="6BC3C496" w14:textId="528B6D82" w:rsidR="000532AD" w:rsidRPr="0031120A" w:rsidRDefault="00EE1A17" w:rsidP="00352262">
      <w:pPr>
        <w:spacing w:line="276" w:lineRule="auto"/>
        <w:rPr>
          <w:rFonts w:ascii="Calibri" w:hAnsi="Calibri" w:cs="Calibri"/>
          <w:b/>
          <w:bCs/>
          <w:color w:val="196A24"/>
          <w:sz w:val="32"/>
          <w:szCs w:val="32"/>
        </w:rPr>
      </w:pPr>
      <w:r w:rsidRPr="0031120A">
        <w:rPr>
          <w:rFonts w:ascii="Calibri" w:hAnsi="Calibri" w:cs="Calibri"/>
          <w:b/>
          <w:bCs/>
          <w:color w:val="196A24"/>
          <w:sz w:val="32"/>
          <w:szCs w:val="32"/>
        </w:rPr>
        <w:lastRenderedPageBreak/>
        <w:t xml:space="preserve">Section : </w:t>
      </w:r>
      <w:r w:rsidR="00CF2F26" w:rsidRPr="0031120A">
        <w:rPr>
          <w:rFonts w:ascii="Calibri" w:hAnsi="Calibri" w:cs="Calibri"/>
          <w:b/>
          <w:bCs/>
          <w:color w:val="196A24"/>
          <w:sz w:val="32"/>
          <w:szCs w:val="32"/>
        </w:rPr>
        <w:t>Mes responsabilités de gestion</w:t>
      </w:r>
      <w:r w:rsidR="009834A4" w:rsidRPr="0031120A">
        <w:rPr>
          <w:rFonts w:ascii="Calibri" w:hAnsi="Calibri" w:cs="Calibri"/>
          <w:b/>
          <w:bCs/>
          <w:color w:val="196A24"/>
          <w:sz w:val="32"/>
          <w:szCs w:val="32"/>
        </w:rPr>
        <w:t>naire</w:t>
      </w:r>
    </w:p>
    <w:p w14:paraId="2C8A0018" w14:textId="77777777" w:rsidR="00DE791B" w:rsidRPr="004308F0" w:rsidRDefault="00DE791B" w:rsidP="00352262">
      <w:pPr>
        <w:spacing w:line="276" w:lineRule="auto"/>
        <w:rPr>
          <w:rFonts w:ascii="Calibri" w:hAnsi="Calibri" w:cs="Calibri"/>
          <w:b/>
          <w:bCs/>
          <w:sz w:val="8"/>
          <w:szCs w:val="8"/>
        </w:rPr>
      </w:pPr>
    </w:p>
    <w:p w14:paraId="543E3545" w14:textId="25EFC925" w:rsidR="00EB1213" w:rsidRPr="00EB1213" w:rsidRDefault="00EB1213" w:rsidP="00B50A89">
      <w:pPr>
        <w:rPr>
          <w:rFonts w:ascii="Calibri" w:hAnsi="Calibri" w:cs="Calibri"/>
          <w:b/>
          <w:bCs/>
        </w:rPr>
      </w:pPr>
      <w:r w:rsidRPr="008B1947">
        <w:rPr>
          <w:rFonts w:ascii="Calibri" w:hAnsi="Calibri" w:cs="Calibri"/>
          <w:b/>
          <w:bCs/>
        </w:rPr>
        <w:t>Temps à prévoir</w:t>
      </w:r>
      <w:r>
        <w:rPr>
          <w:rFonts w:ascii="Calibri" w:hAnsi="Calibri" w:cs="Calibri"/>
          <w:b/>
          <w:bCs/>
        </w:rPr>
        <w:t xml:space="preserve"> pour compléter le tableau</w:t>
      </w:r>
      <w:r w:rsidRPr="008B1947">
        <w:rPr>
          <w:rFonts w:ascii="Calibri" w:hAnsi="Calibri" w:cs="Calibri"/>
          <w:b/>
          <w:bCs/>
        </w:rPr>
        <w:t> :</w:t>
      </w:r>
      <w:r>
        <w:rPr>
          <w:rFonts w:ascii="Calibri" w:hAnsi="Calibri" w:cs="Calibri"/>
          <w:b/>
          <w:bCs/>
        </w:rPr>
        <w:t xml:space="preserve"> 15 minutes</w:t>
      </w:r>
    </w:p>
    <w:p w14:paraId="6EB9B557" w14:textId="11DF4873" w:rsidR="007744F6" w:rsidRPr="00C21EB6" w:rsidRDefault="00C21EB6" w:rsidP="00B50A89">
      <w:pPr>
        <w:pStyle w:val="Paragraphedeliste"/>
        <w:numPr>
          <w:ilvl w:val="0"/>
          <w:numId w:val="43"/>
        </w:numPr>
        <w:rPr>
          <w:rFonts w:ascii="Calibri" w:hAnsi="Calibri" w:cs="Calibri"/>
          <w:sz w:val="20"/>
          <w:szCs w:val="20"/>
        </w:rPr>
      </w:pPr>
      <w:r w:rsidRPr="00C21EB6">
        <w:rPr>
          <w:rFonts w:ascii="Calibri" w:hAnsi="Calibri" w:cs="Calibri"/>
          <w:sz w:val="20"/>
          <w:szCs w:val="20"/>
        </w:rPr>
        <w:t>Listez</w:t>
      </w:r>
      <w:r w:rsidR="007744F6" w:rsidRPr="00C21EB6">
        <w:rPr>
          <w:rFonts w:ascii="Calibri" w:hAnsi="Calibri" w:cs="Calibri"/>
          <w:sz w:val="20"/>
          <w:szCs w:val="20"/>
        </w:rPr>
        <w:t xml:space="preserve"> </w:t>
      </w:r>
      <w:r w:rsidR="7DA40FE1" w:rsidRPr="00C21EB6">
        <w:rPr>
          <w:rFonts w:ascii="Calibri" w:hAnsi="Calibri" w:cs="Calibri"/>
          <w:sz w:val="20"/>
          <w:szCs w:val="20"/>
        </w:rPr>
        <w:t xml:space="preserve">vos responsabilités </w:t>
      </w:r>
      <w:r w:rsidR="00960A4E" w:rsidRPr="00C21EB6">
        <w:rPr>
          <w:rFonts w:ascii="Calibri" w:hAnsi="Calibri" w:cs="Calibri"/>
          <w:sz w:val="20"/>
          <w:szCs w:val="20"/>
        </w:rPr>
        <w:t xml:space="preserve">actuelles </w:t>
      </w:r>
      <w:r w:rsidR="7DA40FE1" w:rsidRPr="00C21EB6">
        <w:rPr>
          <w:rFonts w:ascii="Calibri" w:hAnsi="Calibri" w:cs="Calibri"/>
          <w:sz w:val="20"/>
          <w:szCs w:val="20"/>
        </w:rPr>
        <w:t xml:space="preserve">selon les </w:t>
      </w:r>
      <w:r w:rsidR="00290F96" w:rsidRPr="00C21EB6">
        <w:rPr>
          <w:rFonts w:ascii="Calibri" w:hAnsi="Calibri" w:cs="Calibri"/>
          <w:sz w:val="20"/>
          <w:szCs w:val="20"/>
        </w:rPr>
        <w:t xml:space="preserve">différents </w:t>
      </w:r>
      <w:r w:rsidR="7DA40FE1" w:rsidRPr="00C21EB6">
        <w:rPr>
          <w:rFonts w:ascii="Calibri" w:hAnsi="Calibri" w:cs="Calibri"/>
          <w:sz w:val="20"/>
          <w:szCs w:val="20"/>
        </w:rPr>
        <w:t>chape</w:t>
      </w:r>
      <w:r w:rsidR="582978B7" w:rsidRPr="00C21EB6">
        <w:rPr>
          <w:rFonts w:ascii="Calibri" w:hAnsi="Calibri" w:cs="Calibri"/>
          <w:sz w:val="20"/>
          <w:szCs w:val="20"/>
        </w:rPr>
        <w:t>a</w:t>
      </w:r>
      <w:r w:rsidR="7DA40FE1" w:rsidRPr="00C21EB6">
        <w:rPr>
          <w:rFonts w:ascii="Calibri" w:hAnsi="Calibri" w:cs="Calibri"/>
          <w:sz w:val="20"/>
          <w:szCs w:val="20"/>
        </w:rPr>
        <w:t>ux</w:t>
      </w:r>
      <w:r w:rsidR="0050536C">
        <w:rPr>
          <w:rFonts w:ascii="Calibri" w:hAnsi="Calibri" w:cs="Calibri"/>
          <w:sz w:val="20"/>
          <w:szCs w:val="20"/>
        </w:rPr>
        <w:t>.</w:t>
      </w:r>
      <w:r w:rsidR="00BD7C17" w:rsidRPr="00C21EB6">
        <w:rPr>
          <w:rFonts w:ascii="Calibri" w:hAnsi="Calibri" w:cs="Calibri"/>
          <w:sz w:val="20"/>
          <w:szCs w:val="20"/>
        </w:rPr>
        <w:t xml:space="preserve"> </w:t>
      </w:r>
    </w:p>
    <w:p w14:paraId="336C6DFB" w14:textId="7EEC8E13" w:rsidR="0EC44CA7" w:rsidRPr="00C21EB6" w:rsidRDefault="00717581" w:rsidP="00B50A89">
      <w:pPr>
        <w:pStyle w:val="Paragraphedeliste"/>
        <w:numPr>
          <w:ilvl w:val="0"/>
          <w:numId w:val="1"/>
        </w:numPr>
        <w:rPr>
          <w:rFonts w:ascii="Calibri" w:hAnsi="Calibri" w:cs="Calibri"/>
          <w:sz w:val="20"/>
          <w:szCs w:val="20"/>
        </w:rPr>
      </w:pPr>
      <w:r w:rsidRPr="00C21EB6">
        <w:rPr>
          <w:rFonts w:ascii="Calibri" w:hAnsi="Calibri" w:cs="Calibri"/>
          <w:sz w:val="20"/>
          <w:szCs w:val="20"/>
        </w:rPr>
        <w:t xml:space="preserve">Nommer </w:t>
      </w:r>
      <w:r w:rsidR="0EC44CA7" w:rsidRPr="00C21EB6">
        <w:rPr>
          <w:rFonts w:ascii="Calibri" w:hAnsi="Calibri" w:cs="Calibri"/>
          <w:sz w:val="20"/>
          <w:szCs w:val="20"/>
        </w:rPr>
        <w:t>les bonnes pratiques</w:t>
      </w:r>
      <w:r w:rsidRPr="00C21EB6">
        <w:rPr>
          <w:rFonts w:ascii="Calibri" w:hAnsi="Calibri" w:cs="Calibri"/>
          <w:sz w:val="20"/>
          <w:szCs w:val="20"/>
        </w:rPr>
        <w:t xml:space="preserve"> </w:t>
      </w:r>
      <w:r w:rsidRPr="00C21EB6">
        <w:rPr>
          <w:color w:val="000000"/>
          <w:sz w:val="20"/>
          <w:szCs w:val="20"/>
        </w:rPr>
        <w:t>que vous appliquez déjà (ex. réunions d’équipe mensuelles, suivi d’accueil structuré, partage des objectifs).</w:t>
      </w:r>
    </w:p>
    <w:p w14:paraId="5B2FD3D1" w14:textId="09B96835" w:rsidR="00876B0C" w:rsidRPr="00DE791B" w:rsidRDefault="00290F96" w:rsidP="00B50A89">
      <w:pPr>
        <w:pStyle w:val="Paragraphedeliste"/>
        <w:numPr>
          <w:ilvl w:val="0"/>
          <w:numId w:val="1"/>
        </w:numPr>
        <w:rPr>
          <w:rFonts w:ascii="Calibri" w:hAnsi="Calibri" w:cs="Calibri"/>
          <w:sz w:val="20"/>
          <w:szCs w:val="20"/>
        </w:rPr>
      </w:pPr>
      <w:r w:rsidRPr="00C21EB6">
        <w:rPr>
          <w:color w:val="000000"/>
          <w:sz w:val="20"/>
          <w:szCs w:val="20"/>
        </w:rPr>
        <w:t>Identifiez</w:t>
      </w:r>
      <w:r w:rsidR="00B30C29" w:rsidRPr="00C21EB6">
        <w:rPr>
          <w:color w:val="000000"/>
          <w:sz w:val="20"/>
          <w:szCs w:val="20"/>
        </w:rPr>
        <w:t xml:space="preserve"> vos prochaines actions à entreprendre pour vous développer selon les différents chapeaux</w:t>
      </w:r>
      <w:r w:rsidR="002A45E8">
        <w:rPr>
          <w:color w:val="000000"/>
          <w:sz w:val="20"/>
          <w:szCs w:val="20"/>
        </w:rPr>
        <w:t>.</w:t>
      </w:r>
      <w:r w:rsidR="009A4823">
        <w:rPr>
          <w:color w:val="000000"/>
          <w:sz w:val="20"/>
          <w:szCs w:val="20"/>
        </w:rPr>
        <w:t xml:space="preserve"> </w:t>
      </w:r>
    </w:p>
    <w:p w14:paraId="41EE9A4B" w14:textId="77777777" w:rsidR="00DE791B" w:rsidRPr="00DE791B" w:rsidRDefault="00DE791B" w:rsidP="00B50A89">
      <w:pPr>
        <w:pStyle w:val="Paragraphedeliste"/>
        <w:rPr>
          <w:rFonts w:ascii="Calibri" w:hAnsi="Calibri" w:cs="Calibri"/>
          <w:sz w:val="4"/>
          <w:szCs w:val="4"/>
        </w:rPr>
      </w:pPr>
    </w:p>
    <w:tbl>
      <w:tblPr>
        <w:tblpPr w:leftFromText="141" w:rightFromText="141" w:vertAnchor="text" w:horzAnchor="margin" w:tblpXSpec="center" w:tblpY="154"/>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8"/>
        <w:gridCol w:w="2616"/>
        <w:gridCol w:w="2835"/>
        <w:gridCol w:w="2551"/>
        <w:gridCol w:w="2604"/>
      </w:tblGrid>
      <w:tr w:rsidR="00991EC8" w:rsidRPr="00C21EB6" w14:paraId="74B9EC64" w14:textId="6636D6B0" w:rsidTr="0031120A">
        <w:trPr>
          <w:trHeight w:val="680"/>
        </w:trPr>
        <w:tc>
          <w:tcPr>
            <w:tcW w:w="2338" w:type="dxa"/>
            <w:tcBorders>
              <w:top w:val="single" w:sz="6" w:space="0" w:color="auto"/>
              <w:left w:val="single" w:sz="6" w:space="0" w:color="auto"/>
              <w:bottom w:val="single" w:sz="6" w:space="0" w:color="auto"/>
              <w:right w:val="single" w:sz="6" w:space="0" w:color="auto"/>
            </w:tcBorders>
            <w:shd w:val="clear" w:color="auto" w:fill="3A7C22"/>
          </w:tcPr>
          <w:p w14:paraId="77A14EFB" w14:textId="4DB5838A" w:rsidR="00991EC8" w:rsidRPr="0031120A" w:rsidRDefault="00991EC8" w:rsidP="00B50A89">
            <w:pPr>
              <w:pStyle w:val="paragraph"/>
              <w:spacing w:before="0" w:beforeAutospacing="0" w:after="0" w:afterAutospacing="0"/>
              <w:jc w:val="center"/>
              <w:textAlignment w:val="baseline"/>
              <w:rPr>
                <w:rStyle w:val="eop"/>
                <w:rFonts w:asciiTheme="minorHAnsi" w:eastAsiaTheme="majorEastAsia" w:hAnsiTheme="minorHAnsi" w:cstheme="minorHAnsi"/>
                <w:b/>
                <w:bCs/>
                <w:color w:val="FFFFFF" w:themeColor="background1"/>
                <w:sz w:val="22"/>
                <w:szCs w:val="22"/>
              </w:rPr>
            </w:pPr>
            <w:r w:rsidRPr="0031120A">
              <w:rPr>
                <w:rStyle w:val="normaltextrun"/>
                <w:rFonts w:asciiTheme="minorHAnsi" w:eastAsiaTheme="majorEastAsia" w:hAnsiTheme="minorHAnsi" w:cstheme="minorHAnsi"/>
                <w:b/>
                <w:bCs/>
                <w:color w:val="FFFFFF" w:themeColor="background1"/>
                <w:sz w:val="22"/>
                <w:szCs w:val="22"/>
              </w:rPr>
              <w:t>Les chapeaux</w:t>
            </w:r>
            <w:r w:rsidRPr="0031120A">
              <w:rPr>
                <w:rStyle w:val="eop"/>
                <w:rFonts w:asciiTheme="minorHAnsi" w:eastAsiaTheme="majorEastAsia" w:hAnsiTheme="minorHAnsi" w:cstheme="minorHAnsi"/>
                <w:b/>
                <w:bCs/>
                <w:color w:val="FFFFFF" w:themeColor="background1"/>
                <w:sz w:val="22"/>
                <w:szCs w:val="22"/>
              </w:rPr>
              <w:t> </w:t>
            </w:r>
          </w:p>
        </w:tc>
        <w:tc>
          <w:tcPr>
            <w:tcW w:w="2616" w:type="dxa"/>
            <w:tcBorders>
              <w:top w:val="single" w:sz="6" w:space="0" w:color="auto"/>
              <w:left w:val="single" w:sz="6" w:space="0" w:color="auto"/>
              <w:bottom w:val="single" w:sz="6" w:space="0" w:color="auto"/>
              <w:right w:val="single" w:sz="6" w:space="0" w:color="auto"/>
            </w:tcBorders>
            <w:shd w:val="clear" w:color="auto" w:fill="3A7C22"/>
          </w:tcPr>
          <w:p w14:paraId="025FDC3D" w14:textId="320F8EDB" w:rsidR="00991EC8" w:rsidRPr="0031120A" w:rsidRDefault="00991EC8" w:rsidP="00B50A89">
            <w:pPr>
              <w:pStyle w:val="paragraph"/>
              <w:spacing w:before="0" w:beforeAutospacing="0" w:after="0" w:afterAutospacing="0"/>
              <w:jc w:val="center"/>
              <w:textAlignment w:val="baseline"/>
              <w:rPr>
                <w:rStyle w:val="eop"/>
                <w:rFonts w:ascii="Calibri" w:eastAsiaTheme="majorEastAsia" w:hAnsi="Calibri" w:cs="Calibri"/>
                <w:b/>
                <w:bCs/>
                <w:color w:val="FFFFFF" w:themeColor="background1"/>
                <w:sz w:val="22"/>
                <w:szCs w:val="22"/>
              </w:rPr>
            </w:pPr>
            <w:r w:rsidRPr="0031120A">
              <w:rPr>
                <w:rStyle w:val="eop"/>
                <w:rFonts w:ascii="Calibri" w:eastAsiaTheme="majorEastAsia" w:hAnsi="Calibri" w:cs="Calibri"/>
                <w:b/>
                <w:bCs/>
                <w:color w:val="FFFFFF" w:themeColor="background1"/>
                <w:sz w:val="22"/>
                <w:szCs w:val="22"/>
              </w:rPr>
              <w:t>Mes responsabilités actuelles</w:t>
            </w:r>
          </w:p>
        </w:tc>
        <w:tc>
          <w:tcPr>
            <w:tcW w:w="2835" w:type="dxa"/>
            <w:tcBorders>
              <w:top w:val="single" w:sz="6" w:space="0" w:color="auto"/>
              <w:left w:val="single" w:sz="6" w:space="0" w:color="auto"/>
              <w:bottom w:val="single" w:sz="6" w:space="0" w:color="auto"/>
              <w:right w:val="single" w:sz="6" w:space="0" w:color="auto"/>
            </w:tcBorders>
            <w:shd w:val="clear" w:color="auto" w:fill="3A7C22"/>
          </w:tcPr>
          <w:p w14:paraId="3290B699" w14:textId="0A0E34BF" w:rsidR="00991EC8" w:rsidRPr="0031120A" w:rsidRDefault="00991EC8" w:rsidP="00B50A89">
            <w:pPr>
              <w:pStyle w:val="paragraph"/>
              <w:spacing w:before="0" w:beforeAutospacing="0" w:after="0" w:afterAutospacing="0"/>
              <w:jc w:val="center"/>
              <w:textAlignment w:val="baseline"/>
              <w:rPr>
                <w:rStyle w:val="eop"/>
                <w:rFonts w:ascii="Calibri" w:eastAsiaTheme="majorEastAsia" w:hAnsi="Calibri" w:cs="Calibri"/>
                <w:b/>
                <w:bCs/>
                <w:color w:val="FFFFFF" w:themeColor="background1"/>
                <w:sz w:val="22"/>
                <w:szCs w:val="22"/>
              </w:rPr>
            </w:pPr>
            <w:r w:rsidRPr="0031120A">
              <w:rPr>
                <w:rStyle w:val="eop"/>
                <w:rFonts w:ascii="Calibri" w:eastAsiaTheme="majorEastAsia" w:hAnsi="Calibri" w:cs="Calibri"/>
                <w:b/>
                <w:bCs/>
                <w:color w:val="FFFFFF" w:themeColor="background1"/>
                <w:sz w:val="22"/>
                <w:szCs w:val="22"/>
              </w:rPr>
              <w:t>Mes bonnes pratiques</w:t>
            </w:r>
          </w:p>
        </w:tc>
        <w:tc>
          <w:tcPr>
            <w:tcW w:w="2551" w:type="dxa"/>
            <w:tcBorders>
              <w:top w:val="single" w:sz="6" w:space="0" w:color="auto"/>
              <w:left w:val="single" w:sz="6" w:space="0" w:color="auto"/>
              <w:bottom w:val="single" w:sz="6" w:space="0" w:color="auto"/>
              <w:right w:val="single" w:sz="6" w:space="0" w:color="auto"/>
            </w:tcBorders>
            <w:shd w:val="clear" w:color="auto" w:fill="3A7C22"/>
          </w:tcPr>
          <w:p w14:paraId="35B09687" w14:textId="61A8E815" w:rsidR="00991EC8" w:rsidRPr="0031120A" w:rsidRDefault="00991EC8" w:rsidP="00B50A89">
            <w:pPr>
              <w:pStyle w:val="paragraph"/>
              <w:spacing w:before="0" w:beforeAutospacing="0" w:after="0" w:afterAutospacing="0"/>
              <w:jc w:val="center"/>
              <w:textAlignment w:val="baseline"/>
              <w:rPr>
                <w:rStyle w:val="eop"/>
                <w:rFonts w:ascii="Calibri" w:eastAsiaTheme="majorEastAsia" w:hAnsi="Calibri" w:cs="Calibri"/>
                <w:b/>
                <w:bCs/>
                <w:color w:val="FFFFFF" w:themeColor="background1"/>
                <w:sz w:val="22"/>
                <w:szCs w:val="22"/>
              </w:rPr>
            </w:pPr>
            <w:r w:rsidRPr="0031120A">
              <w:rPr>
                <w:rStyle w:val="eop"/>
                <w:rFonts w:ascii="Calibri" w:eastAsiaTheme="majorEastAsia" w:hAnsi="Calibri" w:cs="Calibri"/>
                <w:b/>
                <w:bCs/>
                <w:color w:val="FFFFFF" w:themeColor="background1"/>
                <w:sz w:val="22"/>
                <w:szCs w:val="22"/>
              </w:rPr>
              <w:t xml:space="preserve">Actions à entreprendre </w:t>
            </w:r>
            <w:r w:rsidR="00313AA6" w:rsidRPr="0031120A">
              <w:rPr>
                <w:rStyle w:val="eop"/>
                <w:rFonts w:ascii="Calibri" w:eastAsiaTheme="majorEastAsia" w:hAnsi="Calibri" w:cs="Calibri"/>
                <w:b/>
                <w:bCs/>
                <w:color w:val="FFFFFF" w:themeColor="background1"/>
                <w:sz w:val="22"/>
                <w:szCs w:val="22"/>
              </w:rPr>
              <w:t>en lien avec mes</w:t>
            </w:r>
            <w:r w:rsidRPr="0031120A">
              <w:rPr>
                <w:rStyle w:val="eop"/>
                <w:rFonts w:ascii="Calibri" w:eastAsiaTheme="majorEastAsia" w:hAnsi="Calibri" w:cs="Calibri"/>
                <w:b/>
                <w:bCs/>
                <w:color w:val="FFFFFF" w:themeColor="background1"/>
                <w:sz w:val="22"/>
                <w:szCs w:val="22"/>
              </w:rPr>
              <w:t xml:space="preserve"> chapeaux</w:t>
            </w:r>
          </w:p>
        </w:tc>
        <w:tc>
          <w:tcPr>
            <w:tcW w:w="2604" w:type="dxa"/>
            <w:tcBorders>
              <w:top w:val="single" w:sz="6" w:space="0" w:color="auto"/>
              <w:left w:val="single" w:sz="6" w:space="0" w:color="auto"/>
              <w:bottom w:val="single" w:sz="6" w:space="0" w:color="auto"/>
              <w:right w:val="single" w:sz="6" w:space="0" w:color="auto"/>
            </w:tcBorders>
            <w:shd w:val="clear" w:color="auto" w:fill="3A7C22"/>
          </w:tcPr>
          <w:p w14:paraId="60D711A0" w14:textId="07356971" w:rsidR="00991EC8" w:rsidRPr="0031120A" w:rsidRDefault="00991EC8" w:rsidP="00B50A89">
            <w:pPr>
              <w:pStyle w:val="paragraph"/>
              <w:spacing w:before="0" w:beforeAutospacing="0" w:after="0" w:afterAutospacing="0"/>
              <w:jc w:val="center"/>
              <w:textAlignment w:val="baseline"/>
              <w:rPr>
                <w:rStyle w:val="eop"/>
                <w:rFonts w:ascii="Calibri" w:eastAsiaTheme="majorEastAsia" w:hAnsi="Calibri" w:cs="Calibri"/>
                <w:b/>
                <w:bCs/>
                <w:color w:val="FFFFFF" w:themeColor="background1"/>
                <w:sz w:val="22"/>
                <w:szCs w:val="22"/>
              </w:rPr>
            </w:pPr>
            <w:r w:rsidRPr="0031120A">
              <w:rPr>
                <w:rStyle w:val="eop"/>
                <w:rFonts w:ascii="Calibri" w:eastAsiaTheme="majorEastAsia" w:hAnsi="Calibri" w:cs="Calibri"/>
                <w:b/>
                <w:bCs/>
                <w:color w:val="FFFFFF" w:themeColor="background1"/>
                <w:sz w:val="22"/>
                <w:szCs w:val="22"/>
              </w:rPr>
              <w:t>Date d’échéance pour réaliser mes actions</w:t>
            </w:r>
          </w:p>
        </w:tc>
      </w:tr>
      <w:tr w:rsidR="00991EC8" w:rsidRPr="00C21EB6" w14:paraId="0D613EA6" w14:textId="35CC1259" w:rsidTr="0031120A">
        <w:trPr>
          <w:trHeight w:val="680"/>
        </w:trPr>
        <w:tc>
          <w:tcPr>
            <w:tcW w:w="23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AE9CE2" w14:textId="77777777" w:rsidR="00991EC8" w:rsidRPr="006B1F7B" w:rsidRDefault="00991EC8" w:rsidP="00AD2BE2">
            <w:pPr>
              <w:pStyle w:val="paragraph"/>
              <w:spacing w:before="0" w:beforeAutospacing="0" w:after="0" w:afterAutospacing="0"/>
              <w:jc w:val="center"/>
              <w:textAlignment w:val="baseline"/>
              <w:rPr>
                <w:rFonts w:ascii="Segoe UI" w:hAnsi="Segoe UI" w:cs="Segoe UI"/>
                <w:sz w:val="22"/>
                <w:szCs w:val="22"/>
              </w:rPr>
            </w:pPr>
            <w:r w:rsidRPr="006B1F7B">
              <w:rPr>
                <w:rStyle w:val="eop"/>
                <w:rFonts w:ascii="Calibri" w:eastAsiaTheme="majorEastAsia" w:hAnsi="Calibri" w:cs="Calibri"/>
                <w:sz w:val="22"/>
                <w:szCs w:val="22"/>
              </w:rPr>
              <w:t> </w:t>
            </w:r>
          </w:p>
          <w:p w14:paraId="14C55ACD" w14:textId="59EF7C54" w:rsidR="00991EC8" w:rsidRPr="006B1F7B" w:rsidRDefault="00991EC8" w:rsidP="00AD2BE2">
            <w:pPr>
              <w:pStyle w:val="paragraph"/>
              <w:spacing w:before="0" w:beforeAutospacing="0" w:after="0" w:afterAutospacing="0"/>
              <w:jc w:val="center"/>
              <w:textAlignment w:val="baseline"/>
              <w:rPr>
                <w:rFonts w:ascii="Segoe UI" w:hAnsi="Segoe UI" w:cs="Segoe UI"/>
                <w:sz w:val="22"/>
                <w:szCs w:val="22"/>
              </w:rPr>
            </w:pPr>
            <w:r w:rsidRPr="006B1F7B">
              <w:rPr>
                <w:rStyle w:val="normaltextrun"/>
                <w:rFonts w:ascii="Calibri" w:eastAsiaTheme="majorEastAsia" w:hAnsi="Calibri" w:cs="Calibri"/>
                <w:sz w:val="22"/>
                <w:szCs w:val="22"/>
              </w:rPr>
              <w:t xml:space="preserve">Représenter l’entreprise </w:t>
            </w:r>
            <w:r w:rsidRPr="006B1F7B">
              <w:rPr>
                <w:rStyle w:val="normaltextrun"/>
                <w:rFonts w:ascii="Calibri" w:eastAsiaTheme="majorEastAsia" w:hAnsi="Calibri" w:cs="Calibri"/>
                <w:sz w:val="22"/>
                <w:szCs w:val="22"/>
              </w:rPr>
              <w:br/>
              <w:t>et ses valeurs</w:t>
            </w:r>
            <w:r w:rsidRPr="006B1F7B">
              <w:rPr>
                <w:rStyle w:val="eop"/>
                <w:rFonts w:ascii="Calibri" w:eastAsiaTheme="majorEastAsia" w:hAnsi="Calibri" w:cs="Calibri"/>
                <w:sz w:val="22"/>
                <w:szCs w:val="22"/>
              </w:rPr>
              <w:t> </w:t>
            </w:r>
          </w:p>
        </w:tc>
        <w:tc>
          <w:tcPr>
            <w:tcW w:w="2616" w:type="dxa"/>
            <w:tcBorders>
              <w:top w:val="single" w:sz="6" w:space="0" w:color="auto"/>
              <w:left w:val="single" w:sz="6" w:space="0" w:color="auto"/>
              <w:bottom w:val="single" w:sz="6" w:space="0" w:color="auto"/>
              <w:right w:val="single" w:sz="6" w:space="0" w:color="auto"/>
            </w:tcBorders>
            <w:hideMark/>
          </w:tcPr>
          <w:p w14:paraId="6B582D66" w14:textId="28DF67DC" w:rsidR="00991EC8" w:rsidRDefault="00991EC8" w:rsidP="00AD2BE2">
            <w:pPr>
              <w:pStyle w:val="paragraph"/>
              <w:spacing w:before="0" w:beforeAutospacing="0" w:after="0" w:afterAutospacing="0"/>
              <w:ind w:left="207"/>
              <w:textAlignment w:val="baseline"/>
              <w:rPr>
                <w:rFonts w:ascii="Calibri" w:hAnsi="Calibri" w:cs="Calibri"/>
                <w:sz w:val="20"/>
                <w:szCs w:val="20"/>
              </w:rPr>
            </w:pPr>
            <w:r>
              <w:rPr>
                <w:rStyle w:val="eop"/>
                <w:rFonts w:ascii="Calibri" w:eastAsiaTheme="majorEastAsia" w:hAnsi="Calibri" w:cs="Calibri"/>
                <w:sz w:val="20"/>
                <w:szCs w:val="20"/>
              </w:rPr>
              <w:t xml:space="preserve"> Ex : </w:t>
            </w:r>
            <w:r w:rsidR="00313AA6">
              <w:rPr>
                <w:rStyle w:val="eop"/>
                <w:rFonts w:ascii="Calibri" w:hAnsi="Calibri" w:cs="Calibri"/>
                <w:sz w:val="20"/>
                <w:szCs w:val="20"/>
              </w:rPr>
              <w:t>Pa</w:t>
            </w:r>
            <w:r w:rsidR="00313AA6">
              <w:rPr>
                <w:rFonts w:ascii="Calibri" w:hAnsi="Calibri" w:cs="Calibri"/>
                <w:sz w:val="20"/>
                <w:szCs w:val="20"/>
              </w:rPr>
              <w:t>rtager à la direction ce qui est dit par les membres de l’équipe (faire circuler l’information)</w:t>
            </w:r>
            <w:r w:rsidR="002A45E8">
              <w:rPr>
                <w:rFonts w:ascii="Calibri" w:hAnsi="Calibri" w:cs="Calibri"/>
                <w:sz w:val="20"/>
                <w:szCs w:val="20"/>
              </w:rPr>
              <w:t>.</w:t>
            </w:r>
          </w:p>
          <w:p w14:paraId="723935FF" w14:textId="77777777" w:rsidR="00991EC8" w:rsidRPr="00C21EB6" w:rsidRDefault="00991EC8" w:rsidP="00AD2BE2">
            <w:pPr>
              <w:pStyle w:val="paragraph"/>
              <w:spacing w:before="0" w:beforeAutospacing="0" w:after="0" w:afterAutospacing="0"/>
              <w:textAlignment w:val="baseline"/>
              <w:rPr>
                <w:rFonts w:ascii="Segoe UI" w:hAnsi="Segoe UI" w:cs="Segoe UI"/>
                <w:sz w:val="20"/>
                <w:szCs w:val="20"/>
              </w:rPr>
            </w:pPr>
          </w:p>
        </w:tc>
        <w:tc>
          <w:tcPr>
            <w:tcW w:w="2835" w:type="dxa"/>
            <w:tcBorders>
              <w:top w:val="single" w:sz="6" w:space="0" w:color="auto"/>
              <w:left w:val="single" w:sz="6" w:space="0" w:color="auto"/>
              <w:bottom w:val="single" w:sz="6" w:space="0" w:color="auto"/>
              <w:right w:val="single" w:sz="6" w:space="0" w:color="auto"/>
            </w:tcBorders>
          </w:tcPr>
          <w:p w14:paraId="17D97B70" w14:textId="3184A162" w:rsidR="00313AA6" w:rsidRPr="00C21EB6" w:rsidRDefault="00313AA6" w:rsidP="00AD2BE2">
            <w:pPr>
              <w:pStyle w:val="paragraph"/>
              <w:spacing w:before="0" w:beforeAutospacing="0" w:after="0" w:afterAutospacing="0"/>
              <w:ind w:left="143"/>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Créer des moments pour écouter activement ce que mes employés ont à me partager</w:t>
            </w:r>
            <w:r w:rsidR="002A45E8">
              <w:rPr>
                <w:rStyle w:val="eop"/>
                <w:rFonts w:ascii="Calibri" w:eastAsiaTheme="majorEastAsia" w:hAnsi="Calibri" w:cs="Calibri"/>
                <w:sz w:val="20"/>
                <w:szCs w:val="20"/>
              </w:rPr>
              <w:t>.</w:t>
            </w:r>
          </w:p>
        </w:tc>
        <w:tc>
          <w:tcPr>
            <w:tcW w:w="2551" w:type="dxa"/>
            <w:tcBorders>
              <w:top w:val="single" w:sz="6" w:space="0" w:color="auto"/>
              <w:left w:val="single" w:sz="6" w:space="0" w:color="auto"/>
              <w:bottom w:val="single" w:sz="6" w:space="0" w:color="auto"/>
              <w:right w:val="single" w:sz="6" w:space="0" w:color="auto"/>
            </w:tcBorders>
          </w:tcPr>
          <w:p w14:paraId="6ABB3F07" w14:textId="3BAC0DE3" w:rsidR="00991EC8" w:rsidRPr="00AD2BE2" w:rsidRDefault="00313AA6" w:rsidP="00AD2BE2">
            <w:pPr>
              <w:pStyle w:val="paragraph"/>
              <w:spacing w:before="0" w:beforeAutospacing="0" w:after="0" w:afterAutospacing="0"/>
              <w:ind w:left="139" w:right="141"/>
              <w:textAlignment w:val="baseline"/>
              <w:rPr>
                <w:rStyle w:val="eop"/>
                <w:rFonts w:ascii="Calibri" w:hAnsi="Calibri" w:cs="Calibri"/>
                <w:sz w:val="20"/>
                <w:szCs w:val="20"/>
              </w:rPr>
            </w:pPr>
            <w:r>
              <w:rPr>
                <w:rFonts w:ascii="Calibri" w:hAnsi="Calibri" w:cs="Calibri"/>
                <w:sz w:val="20"/>
                <w:szCs w:val="20"/>
              </w:rPr>
              <w:t>Intégrer les valeurs de l’organisation lorsque je fais un feedback d’amélioration à un employé</w:t>
            </w:r>
            <w:r w:rsidR="002A45E8">
              <w:rPr>
                <w:rFonts w:ascii="Calibri" w:hAnsi="Calibri" w:cs="Calibri"/>
                <w:sz w:val="20"/>
                <w:szCs w:val="20"/>
              </w:rPr>
              <w:t>.</w:t>
            </w:r>
          </w:p>
        </w:tc>
        <w:tc>
          <w:tcPr>
            <w:tcW w:w="2604" w:type="dxa"/>
            <w:tcBorders>
              <w:top w:val="single" w:sz="6" w:space="0" w:color="auto"/>
              <w:left w:val="single" w:sz="6" w:space="0" w:color="auto"/>
              <w:bottom w:val="single" w:sz="6" w:space="0" w:color="auto"/>
              <w:right w:val="single" w:sz="6" w:space="0" w:color="auto"/>
            </w:tcBorders>
          </w:tcPr>
          <w:p w14:paraId="70E8B765" w14:textId="700C0B21" w:rsidR="00991EC8" w:rsidRPr="00C21EB6" w:rsidRDefault="00696496" w:rsidP="00AD2BE2">
            <w:pPr>
              <w:pStyle w:val="paragraph"/>
              <w:spacing w:before="0" w:beforeAutospacing="0" w:after="0" w:afterAutospacing="0"/>
              <w:ind w:left="143"/>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À faire une fois d’ici les 3 prochaines semaines</w:t>
            </w:r>
          </w:p>
        </w:tc>
      </w:tr>
      <w:tr w:rsidR="00991EC8" w:rsidRPr="00C21EB6" w14:paraId="246BB690" w14:textId="2AD0A071" w:rsidTr="0031120A">
        <w:trPr>
          <w:trHeight w:val="680"/>
        </w:trPr>
        <w:tc>
          <w:tcPr>
            <w:tcW w:w="23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AD1A4E" w14:textId="77777777" w:rsidR="00991EC8" w:rsidRPr="006B1F7B" w:rsidRDefault="00991EC8" w:rsidP="00AD2BE2">
            <w:pPr>
              <w:pStyle w:val="paragraph"/>
              <w:spacing w:before="0" w:beforeAutospacing="0" w:after="0" w:afterAutospacing="0"/>
              <w:jc w:val="center"/>
              <w:textAlignment w:val="baseline"/>
              <w:rPr>
                <w:rFonts w:ascii="Segoe UI" w:hAnsi="Segoe UI" w:cs="Segoe UI"/>
                <w:sz w:val="22"/>
                <w:szCs w:val="22"/>
              </w:rPr>
            </w:pPr>
            <w:r w:rsidRPr="006B1F7B">
              <w:rPr>
                <w:rStyle w:val="eop"/>
                <w:rFonts w:ascii="Calibri" w:eastAsiaTheme="majorEastAsia" w:hAnsi="Calibri" w:cs="Calibri"/>
                <w:sz w:val="22"/>
                <w:szCs w:val="22"/>
              </w:rPr>
              <w:t> </w:t>
            </w:r>
          </w:p>
          <w:p w14:paraId="19D6FE6D" w14:textId="77777777" w:rsidR="00991EC8" w:rsidRPr="006B1F7B" w:rsidRDefault="00991EC8" w:rsidP="00AD2BE2">
            <w:pPr>
              <w:pStyle w:val="paragraph"/>
              <w:spacing w:before="0" w:beforeAutospacing="0" w:after="0" w:afterAutospacing="0"/>
              <w:jc w:val="center"/>
              <w:textAlignment w:val="baseline"/>
              <w:rPr>
                <w:rFonts w:ascii="Segoe UI" w:hAnsi="Segoe UI" w:cs="Segoe UI"/>
                <w:sz w:val="22"/>
                <w:szCs w:val="22"/>
              </w:rPr>
            </w:pPr>
            <w:r w:rsidRPr="006B1F7B">
              <w:rPr>
                <w:rStyle w:val="normaltextrun"/>
                <w:rFonts w:ascii="Calibri" w:eastAsiaTheme="majorEastAsia" w:hAnsi="Calibri" w:cs="Calibri"/>
                <w:sz w:val="22"/>
                <w:szCs w:val="22"/>
              </w:rPr>
              <w:t>Gérer les opérations</w:t>
            </w:r>
            <w:r w:rsidRPr="006B1F7B">
              <w:rPr>
                <w:rStyle w:val="eop"/>
                <w:rFonts w:ascii="Calibri" w:eastAsiaTheme="majorEastAsia" w:hAnsi="Calibri" w:cs="Calibri"/>
                <w:sz w:val="22"/>
                <w:szCs w:val="22"/>
              </w:rPr>
              <w:t> </w:t>
            </w:r>
          </w:p>
        </w:tc>
        <w:tc>
          <w:tcPr>
            <w:tcW w:w="2616" w:type="dxa"/>
            <w:tcBorders>
              <w:top w:val="single" w:sz="6" w:space="0" w:color="auto"/>
              <w:left w:val="single" w:sz="6" w:space="0" w:color="auto"/>
              <w:bottom w:val="single" w:sz="6" w:space="0" w:color="auto"/>
              <w:right w:val="single" w:sz="6" w:space="0" w:color="auto"/>
            </w:tcBorders>
            <w:hideMark/>
          </w:tcPr>
          <w:p w14:paraId="7DEC9644" w14:textId="2B3844FF" w:rsidR="00313AA6" w:rsidRPr="00C21EB6" w:rsidRDefault="00991EC8" w:rsidP="00AD2BE2">
            <w:pPr>
              <w:pStyle w:val="paragraph"/>
              <w:spacing w:before="0" w:beforeAutospacing="0" w:after="0" w:afterAutospacing="0"/>
              <w:ind w:left="207"/>
              <w:textAlignment w:val="baseline"/>
              <w:rPr>
                <w:rStyle w:val="eop"/>
                <w:rFonts w:ascii="Calibri" w:eastAsiaTheme="majorEastAsia" w:hAnsi="Calibri" w:cs="Calibri"/>
                <w:sz w:val="20"/>
                <w:szCs w:val="20"/>
              </w:rPr>
            </w:pPr>
            <w:r w:rsidRPr="00C21EB6">
              <w:rPr>
                <w:rStyle w:val="eop"/>
                <w:rFonts w:ascii="Calibri" w:eastAsiaTheme="majorEastAsia" w:hAnsi="Calibri" w:cs="Calibri"/>
                <w:sz w:val="20"/>
                <w:szCs w:val="20"/>
              </w:rPr>
              <w:t> </w:t>
            </w:r>
            <w:r w:rsidR="00313AA6">
              <w:rPr>
                <w:rStyle w:val="eop"/>
                <w:rFonts w:ascii="Calibri" w:eastAsiaTheme="majorEastAsia" w:hAnsi="Calibri" w:cs="Calibri"/>
                <w:sz w:val="20"/>
                <w:szCs w:val="20"/>
              </w:rPr>
              <w:t>Ex : Partager les standards à atteindre</w:t>
            </w:r>
            <w:r w:rsidR="002A45E8">
              <w:rPr>
                <w:rStyle w:val="eop"/>
                <w:rFonts w:ascii="Calibri" w:eastAsiaTheme="majorEastAsia" w:hAnsi="Calibri" w:cs="Calibri"/>
                <w:sz w:val="20"/>
                <w:szCs w:val="20"/>
              </w:rPr>
              <w:t>.</w:t>
            </w:r>
          </w:p>
          <w:p w14:paraId="1D41430F" w14:textId="77777777" w:rsidR="00991EC8" w:rsidRDefault="00991EC8" w:rsidP="00AD2BE2">
            <w:pPr>
              <w:pStyle w:val="paragraph"/>
              <w:spacing w:before="0" w:beforeAutospacing="0" w:after="0" w:afterAutospacing="0"/>
              <w:textAlignment w:val="baseline"/>
              <w:rPr>
                <w:rFonts w:ascii="Segoe UI" w:hAnsi="Segoe UI" w:cs="Segoe UI"/>
                <w:sz w:val="20"/>
                <w:szCs w:val="20"/>
              </w:rPr>
            </w:pPr>
          </w:p>
          <w:p w14:paraId="67EB5823" w14:textId="3EEC189C" w:rsidR="00E75D8B" w:rsidRPr="00C21EB6" w:rsidRDefault="00E75D8B" w:rsidP="00AD2BE2">
            <w:pPr>
              <w:pStyle w:val="paragraph"/>
              <w:spacing w:before="0" w:beforeAutospacing="0" w:after="0" w:afterAutospacing="0"/>
              <w:textAlignment w:val="baseline"/>
              <w:rPr>
                <w:rFonts w:ascii="Segoe UI" w:hAnsi="Segoe UI" w:cs="Segoe UI"/>
                <w:sz w:val="20"/>
                <w:szCs w:val="20"/>
              </w:rPr>
            </w:pPr>
          </w:p>
        </w:tc>
        <w:tc>
          <w:tcPr>
            <w:tcW w:w="2835" w:type="dxa"/>
            <w:tcBorders>
              <w:top w:val="single" w:sz="6" w:space="0" w:color="auto"/>
              <w:left w:val="single" w:sz="6" w:space="0" w:color="auto"/>
              <w:bottom w:val="single" w:sz="6" w:space="0" w:color="auto"/>
              <w:right w:val="single" w:sz="6" w:space="0" w:color="auto"/>
            </w:tcBorders>
          </w:tcPr>
          <w:p w14:paraId="4AA12DED"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2BBBC440"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c>
          <w:tcPr>
            <w:tcW w:w="2604" w:type="dxa"/>
            <w:tcBorders>
              <w:top w:val="single" w:sz="6" w:space="0" w:color="auto"/>
              <w:left w:val="single" w:sz="6" w:space="0" w:color="auto"/>
              <w:bottom w:val="single" w:sz="6" w:space="0" w:color="auto"/>
              <w:right w:val="single" w:sz="6" w:space="0" w:color="auto"/>
            </w:tcBorders>
          </w:tcPr>
          <w:p w14:paraId="20A7E78B"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r>
      <w:tr w:rsidR="00991EC8" w:rsidRPr="00C21EB6" w14:paraId="0C902289" w14:textId="646A86D3" w:rsidTr="0031120A">
        <w:trPr>
          <w:trHeight w:val="680"/>
        </w:trPr>
        <w:tc>
          <w:tcPr>
            <w:tcW w:w="23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3478781" w14:textId="77777777" w:rsidR="00991EC8" w:rsidRPr="006B1F7B" w:rsidRDefault="00991EC8" w:rsidP="00AD2BE2">
            <w:pPr>
              <w:pStyle w:val="paragraph"/>
              <w:spacing w:before="0" w:beforeAutospacing="0" w:after="0" w:afterAutospacing="0"/>
              <w:jc w:val="center"/>
              <w:textAlignment w:val="baseline"/>
              <w:rPr>
                <w:rFonts w:ascii="Segoe UI" w:hAnsi="Segoe UI" w:cs="Segoe UI"/>
                <w:sz w:val="22"/>
                <w:szCs w:val="22"/>
              </w:rPr>
            </w:pPr>
            <w:r w:rsidRPr="006B1F7B">
              <w:rPr>
                <w:rStyle w:val="eop"/>
                <w:rFonts w:ascii="Calibri" w:eastAsiaTheme="majorEastAsia" w:hAnsi="Calibri" w:cs="Calibri"/>
                <w:sz w:val="22"/>
                <w:szCs w:val="22"/>
              </w:rPr>
              <w:t> </w:t>
            </w:r>
          </w:p>
          <w:p w14:paraId="7A264DDB" w14:textId="179CDFBA" w:rsidR="00991EC8" w:rsidRPr="006B1F7B" w:rsidRDefault="00991EC8" w:rsidP="00AD2BE2">
            <w:pPr>
              <w:pStyle w:val="paragraph"/>
              <w:spacing w:before="0" w:beforeAutospacing="0" w:after="0" w:afterAutospacing="0"/>
              <w:jc w:val="center"/>
              <w:textAlignment w:val="baseline"/>
              <w:rPr>
                <w:rFonts w:ascii="Segoe UI" w:hAnsi="Segoe UI" w:cs="Segoe UI"/>
                <w:sz w:val="22"/>
                <w:szCs w:val="22"/>
              </w:rPr>
            </w:pPr>
            <w:r w:rsidRPr="006B1F7B">
              <w:rPr>
                <w:rStyle w:val="normaltextrun"/>
                <w:rFonts w:ascii="Calibri" w:eastAsiaTheme="majorEastAsia" w:hAnsi="Calibri" w:cs="Calibri"/>
                <w:sz w:val="22"/>
                <w:szCs w:val="22"/>
              </w:rPr>
              <w:t xml:space="preserve">Travailler </w:t>
            </w:r>
            <w:r w:rsidRPr="006B1F7B">
              <w:rPr>
                <w:rStyle w:val="normaltextrun"/>
                <w:rFonts w:ascii="Calibri" w:eastAsiaTheme="majorEastAsia" w:hAnsi="Calibri" w:cs="Calibri"/>
                <w:sz w:val="22"/>
                <w:szCs w:val="22"/>
              </w:rPr>
              <w:br/>
              <w:t>en équipe</w:t>
            </w:r>
            <w:r w:rsidRPr="006B1F7B">
              <w:rPr>
                <w:rStyle w:val="eop"/>
                <w:rFonts w:ascii="Calibri" w:eastAsiaTheme="majorEastAsia" w:hAnsi="Calibri" w:cs="Calibri"/>
                <w:sz w:val="22"/>
                <w:szCs w:val="22"/>
              </w:rPr>
              <w:t> </w:t>
            </w:r>
          </w:p>
        </w:tc>
        <w:tc>
          <w:tcPr>
            <w:tcW w:w="2616" w:type="dxa"/>
            <w:tcBorders>
              <w:top w:val="single" w:sz="6" w:space="0" w:color="auto"/>
              <w:left w:val="single" w:sz="6" w:space="0" w:color="auto"/>
              <w:bottom w:val="single" w:sz="6" w:space="0" w:color="auto"/>
              <w:right w:val="single" w:sz="6" w:space="0" w:color="auto"/>
            </w:tcBorders>
            <w:hideMark/>
          </w:tcPr>
          <w:p w14:paraId="29C883EC" w14:textId="54F7EAD5" w:rsidR="00991EC8" w:rsidRPr="001B5330" w:rsidRDefault="00991EC8" w:rsidP="00AD2BE2">
            <w:pPr>
              <w:pStyle w:val="paragraph"/>
              <w:spacing w:before="0" w:beforeAutospacing="0" w:after="0" w:afterAutospacing="0"/>
              <w:ind w:left="207"/>
              <w:textAlignment w:val="baseline"/>
              <w:rPr>
                <w:rFonts w:ascii="Calibri" w:eastAsiaTheme="majorEastAsia" w:hAnsi="Calibri" w:cs="Calibri"/>
                <w:sz w:val="20"/>
                <w:szCs w:val="20"/>
              </w:rPr>
            </w:pPr>
            <w:r>
              <w:rPr>
                <w:rStyle w:val="eop"/>
                <w:rFonts w:ascii="Calibri" w:eastAsiaTheme="majorEastAsia" w:hAnsi="Calibri" w:cs="Calibri"/>
                <w:sz w:val="20"/>
                <w:szCs w:val="20"/>
              </w:rPr>
              <w:t xml:space="preserve">Ex : </w:t>
            </w:r>
            <w:r w:rsidR="00313AA6">
              <w:rPr>
                <w:rStyle w:val="eop"/>
                <w:rFonts w:ascii="Calibri" w:eastAsiaTheme="majorEastAsia" w:hAnsi="Calibri" w:cs="Calibri"/>
                <w:sz w:val="20"/>
                <w:szCs w:val="20"/>
              </w:rPr>
              <w:t>Tenir une rencontre par semaine avec les employés pour partager les priorités</w:t>
            </w:r>
            <w:r w:rsidR="002A45E8">
              <w:rPr>
                <w:rStyle w:val="eop"/>
                <w:rFonts w:ascii="Calibri" w:eastAsiaTheme="majorEastAsia" w:hAnsi="Calibri" w:cs="Calibri"/>
                <w:sz w:val="20"/>
                <w:szCs w:val="20"/>
              </w:rPr>
              <w:t>.</w:t>
            </w:r>
          </w:p>
          <w:p w14:paraId="50AAAA1B" w14:textId="77777777" w:rsidR="00991EC8" w:rsidRDefault="00991EC8" w:rsidP="00AD2BE2">
            <w:pPr>
              <w:pStyle w:val="paragraph"/>
              <w:spacing w:before="0" w:beforeAutospacing="0" w:after="0" w:afterAutospacing="0"/>
              <w:ind w:left="207"/>
              <w:textAlignment w:val="baseline"/>
              <w:rPr>
                <w:rFonts w:ascii="Segoe UI" w:hAnsi="Segoe UI" w:cs="Segoe UI"/>
                <w:sz w:val="20"/>
                <w:szCs w:val="20"/>
              </w:rPr>
            </w:pPr>
          </w:p>
          <w:p w14:paraId="2A85BD47" w14:textId="0278DF42" w:rsidR="00E75D8B" w:rsidRPr="00C21EB6" w:rsidRDefault="00E75D8B" w:rsidP="00AD2BE2">
            <w:pPr>
              <w:pStyle w:val="paragraph"/>
              <w:spacing w:before="0" w:beforeAutospacing="0" w:after="0" w:afterAutospacing="0"/>
              <w:ind w:left="207"/>
              <w:textAlignment w:val="baseline"/>
              <w:rPr>
                <w:rFonts w:ascii="Segoe UI" w:hAnsi="Segoe UI" w:cs="Segoe UI"/>
                <w:sz w:val="20"/>
                <w:szCs w:val="20"/>
              </w:rPr>
            </w:pPr>
          </w:p>
        </w:tc>
        <w:tc>
          <w:tcPr>
            <w:tcW w:w="2835" w:type="dxa"/>
            <w:tcBorders>
              <w:top w:val="single" w:sz="6" w:space="0" w:color="auto"/>
              <w:left w:val="single" w:sz="6" w:space="0" w:color="auto"/>
              <w:bottom w:val="single" w:sz="6" w:space="0" w:color="auto"/>
              <w:right w:val="single" w:sz="6" w:space="0" w:color="auto"/>
            </w:tcBorders>
          </w:tcPr>
          <w:p w14:paraId="67BB03DD"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56075CD4"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c>
          <w:tcPr>
            <w:tcW w:w="2604" w:type="dxa"/>
            <w:tcBorders>
              <w:top w:val="single" w:sz="6" w:space="0" w:color="auto"/>
              <w:left w:val="single" w:sz="6" w:space="0" w:color="auto"/>
              <w:bottom w:val="single" w:sz="6" w:space="0" w:color="auto"/>
              <w:right w:val="single" w:sz="6" w:space="0" w:color="auto"/>
            </w:tcBorders>
          </w:tcPr>
          <w:p w14:paraId="65C349DB"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r>
      <w:tr w:rsidR="00991EC8" w:rsidRPr="00C21EB6" w14:paraId="710B2665" w14:textId="0FF54468" w:rsidTr="0031120A">
        <w:trPr>
          <w:trHeight w:val="1005"/>
        </w:trPr>
        <w:tc>
          <w:tcPr>
            <w:tcW w:w="23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0898ECE" w14:textId="77777777" w:rsidR="00991EC8" w:rsidRPr="006B1F7B" w:rsidRDefault="00991EC8" w:rsidP="00AD2BE2">
            <w:pPr>
              <w:pStyle w:val="paragraph"/>
              <w:spacing w:before="0" w:beforeAutospacing="0" w:after="0" w:afterAutospacing="0"/>
              <w:jc w:val="center"/>
              <w:textAlignment w:val="baseline"/>
              <w:rPr>
                <w:rFonts w:ascii="Segoe UI" w:hAnsi="Segoe UI" w:cs="Segoe UI"/>
                <w:sz w:val="22"/>
                <w:szCs w:val="22"/>
              </w:rPr>
            </w:pPr>
            <w:r w:rsidRPr="006B1F7B">
              <w:rPr>
                <w:rStyle w:val="eop"/>
                <w:rFonts w:ascii="Calibri" w:eastAsiaTheme="majorEastAsia" w:hAnsi="Calibri" w:cs="Calibri"/>
                <w:sz w:val="22"/>
                <w:szCs w:val="22"/>
              </w:rPr>
              <w:t> </w:t>
            </w:r>
          </w:p>
          <w:p w14:paraId="08382EAF" w14:textId="77777777" w:rsidR="00991EC8" w:rsidRPr="006B1F7B" w:rsidRDefault="00991EC8" w:rsidP="00AD2BE2">
            <w:pPr>
              <w:pStyle w:val="paragraph"/>
              <w:spacing w:before="0" w:beforeAutospacing="0" w:after="0" w:afterAutospacing="0"/>
              <w:jc w:val="center"/>
              <w:textAlignment w:val="baseline"/>
              <w:rPr>
                <w:rFonts w:ascii="Segoe UI" w:hAnsi="Segoe UI" w:cs="Segoe UI"/>
                <w:sz w:val="22"/>
                <w:szCs w:val="22"/>
              </w:rPr>
            </w:pPr>
            <w:r w:rsidRPr="006B1F7B">
              <w:rPr>
                <w:rStyle w:val="normaltextrun"/>
                <w:rFonts w:ascii="Calibri" w:eastAsiaTheme="majorEastAsia" w:hAnsi="Calibri" w:cs="Calibri"/>
                <w:sz w:val="22"/>
                <w:szCs w:val="22"/>
              </w:rPr>
              <w:t>Connaître son monde</w:t>
            </w:r>
            <w:r w:rsidRPr="006B1F7B">
              <w:rPr>
                <w:rStyle w:val="eop"/>
                <w:rFonts w:ascii="Calibri" w:eastAsiaTheme="majorEastAsia" w:hAnsi="Calibri" w:cs="Calibri"/>
                <w:sz w:val="22"/>
                <w:szCs w:val="22"/>
              </w:rPr>
              <w:t> </w:t>
            </w:r>
          </w:p>
        </w:tc>
        <w:tc>
          <w:tcPr>
            <w:tcW w:w="2616" w:type="dxa"/>
            <w:tcBorders>
              <w:top w:val="single" w:sz="6" w:space="0" w:color="auto"/>
              <w:left w:val="single" w:sz="6" w:space="0" w:color="auto"/>
              <w:bottom w:val="single" w:sz="6" w:space="0" w:color="auto"/>
              <w:right w:val="single" w:sz="6" w:space="0" w:color="auto"/>
            </w:tcBorders>
            <w:hideMark/>
          </w:tcPr>
          <w:p w14:paraId="23F1CCED" w14:textId="3B3D1613" w:rsidR="00991EC8" w:rsidRDefault="00991EC8" w:rsidP="00AD2BE2">
            <w:pPr>
              <w:pStyle w:val="paragraph"/>
              <w:spacing w:before="0" w:beforeAutospacing="0" w:after="0" w:afterAutospacing="0"/>
              <w:ind w:left="207"/>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Ex : suivre les objectifs de mes employés 1x par 2 mois</w:t>
            </w:r>
            <w:r w:rsidR="002A45E8">
              <w:rPr>
                <w:rStyle w:val="eop"/>
                <w:rFonts w:ascii="Calibri" w:eastAsiaTheme="majorEastAsia" w:hAnsi="Calibri" w:cs="Calibri"/>
                <w:sz w:val="20"/>
                <w:szCs w:val="20"/>
              </w:rPr>
              <w:t>.</w:t>
            </w:r>
          </w:p>
          <w:p w14:paraId="6DF9F1D5" w14:textId="77777777" w:rsidR="00991EC8" w:rsidRDefault="00991EC8" w:rsidP="00AD2BE2">
            <w:pPr>
              <w:pStyle w:val="paragraph"/>
              <w:spacing w:before="0" w:beforeAutospacing="0" w:after="0" w:afterAutospacing="0"/>
              <w:ind w:left="207"/>
              <w:textAlignment w:val="baseline"/>
              <w:rPr>
                <w:rFonts w:ascii="Segoe UI" w:hAnsi="Segoe UI" w:cs="Segoe UI"/>
                <w:sz w:val="20"/>
                <w:szCs w:val="20"/>
              </w:rPr>
            </w:pPr>
          </w:p>
          <w:p w14:paraId="6E63ABBD" w14:textId="72199E7F" w:rsidR="00E75D8B" w:rsidRPr="00C21EB6" w:rsidRDefault="00E75D8B" w:rsidP="00AD2BE2">
            <w:pPr>
              <w:pStyle w:val="paragraph"/>
              <w:spacing w:before="0" w:beforeAutospacing="0" w:after="0" w:afterAutospacing="0"/>
              <w:ind w:left="207"/>
              <w:textAlignment w:val="baseline"/>
              <w:rPr>
                <w:rFonts w:ascii="Segoe UI" w:hAnsi="Segoe UI" w:cs="Segoe UI"/>
                <w:sz w:val="20"/>
                <w:szCs w:val="20"/>
              </w:rPr>
            </w:pPr>
          </w:p>
        </w:tc>
        <w:tc>
          <w:tcPr>
            <w:tcW w:w="2835" w:type="dxa"/>
            <w:tcBorders>
              <w:top w:val="single" w:sz="6" w:space="0" w:color="auto"/>
              <w:left w:val="single" w:sz="6" w:space="0" w:color="auto"/>
              <w:bottom w:val="single" w:sz="6" w:space="0" w:color="auto"/>
              <w:right w:val="single" w:sz="6" w:space="0" w:color="auto"/>
            </w:tcBorders>
          </w:tcPr>
          <w:p w14:paraId="00C06C66"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7576278B"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c>
          <w:tcPr>
            <w:tcW w:w="2604" w:type="dxa"/>
            <w:tcBorders>
              <w:top w:val="single" w:sz="6" w:space="0" w:color="auto"/>
              <w:left w:val="single" w:sz="6" w:space="0" w:color="auto"/>
              <w:bottom w:val="single" w:sz="6" w:space="0" w:color="auto"/>
              <w:right w:val="single" w:sz="6" w:space="0" w:color="auto"/>
            </w:tcBorders>
          </w:tcPr>
          <w:p w14:paraId="4F4E0832" w14:textId="77777777" w:rsidR="00991EC8" w:rsidRPr="00C21EB6" w:rsidRDefault="00991EC8" w:rsidP="00AD2BE2">
            <w:pPr>
              <w:pStyle w:val="paragraph"/>
              <w:spacing w:before="0" w:beforeAutospacing="0" w:after="0" w:afterAutospacing="0"/>
              <w:textAlignment w:val="baseline"/>
              <w:rPr>
                <w:rStyle w:val="eop"/>
                <w:rFonts w:ascii="Calibri" w:eastAsiaTheme="majorEastAsia" w:hAnsi="Calibri" w:cs="Calibri"/>
                <w:sz w:val="20"/>
                <w:szCs w:val="20"/>
              </w:rPr>
            </w:pPr>
          </w:p>
        </w:tc>
      </w:tr>
    </w:tbl>
    <w:p w14:paraId="299C47E6" w14:textId="77777777" w:rsidR="001B5330" w:rsidRDefault="001B5330" w:rsidP="00B50A89">
      <w:pPr>
        <w:rPr>
          <w:rFonts w:ascii="Calibri" w:hAnsi="Calibri" w:cs="Calibri"/>
          <w:b/>
          <w:bCs/>
          <w:sz w:val="20"/>
          <w:szCs w:val="20"/>
        </w:rPr>
      </w:pPr>
    </w:p>
    <w:p w14:paraId="4B1E10B6" w14:textId="64ABB06E" w:rsidR="00C21EB6" w:rsidRDefault="00C21EB6" w:rsidP="00B50A89">
      <w:pPr>
        <w:rPr>
          <w:rFonts w:ascii="Calibri" w:hAnsi="Calibri" w:cs="Calibri"/>
          <w:b/>
          <w:bCs/>
          <w:sz w:val="20"/>
          <w:szCs w:val="20"/>
        </w:rPr>
      </w:pPr>
      <w:r w:rsidRPr="00C21EB6">
        <w:rPr>
          <w:rFonts w:ascii="Calibri" w:hAnsi="Calibri" w:cs="Calibri"/>
          <w:b/>
          <w:bCs/>
          <w:sz w:val="20"/>
          <w:szCs w:val="20"/>
        </w:rPr>
        <w:t>Après avoir rempli les tableaux :</w:t>
      </w:r>
    </w:p>
    <w:p w14:paraId="7C90DB1E" w14:textId="77777777" w:rsidR="00AD2BE2" w:rsidRPr="00AD2BE2" w:rsidRDefault="00AD2BE2" w:rsidP="00B50A89">
      <w:pPr>
        <w:rPr>
          <w:rFonts w:ascii="Calibri" w:hAnsi="Calibri" w:cs="Calibri"/>
          <w:b/>
          <w:bCs/>
          <w:sz w:val="15"/>
          <w:szCs w:val="15"/>
        </w:rPr>
      </w:pPr>
    </w:p>
    <w:p w14:paraId="5B73EC5C" w14:textId="1851BD6E" w:rsidR="00C21EB6" w:rsidRPr="00C21EB6" w:rsidRDefault="00C21EB6" w:rsidP="00B50A89">
      <w:pPr>
        <w:pStyle w:val="Paragraphedeliste"/>
        <w:numPr>
          <w:ilvl w:val="1"/>
          <w:numId w:val="1"/>
        </w:numPr>
        <w:rPr>
          <w:rFonts w:ascii="Calibri" w:hAnsi="Calibri" w:cs="Calibri"/>
          <w:sz w:val="20"/>
          <w:szCs w:val="20"/>
        </w:rPr>
      </w:pPr>
      <w:r w:rsidRPr="00C21EB6">
        <w:rPr>
          <w:rFonts w:ascii="Calibri" w:hAnsi="Calibri" w:cs="Calibri"/>
          <w:sz w:val="20"/>
          <w:szCs w:val="20"/>
        </w:rPr>
        <w:t>Validez votre rôle avec votre gestionnaire</w:t>
      </w:r>
      <w:r w:rsidR="00F35DE8">
        <w:rPr>
          <w:rFonts w:ascii="Calibri" w:hAnsi="Calibri" w:cs="Calibri"/>
          <w:sz w:val="20"/>
          <w:szCs w:val="20"/>
        </w:rPr>
        <w:t>.</w:t>
      </w:r>
    </w:p>
    <w:p w14:paraId="3C683DDF" w14:textId="77777777" w:rsidR="00136A68" w:rsidRDefault="00C21EB6" w:rsidP="00B50A89">
      <w:pPr>
        <w:pStyle w:val="Paragraphedeliste"/>
        <w:numPr>
          <w:ilvl w:val="1"/>
          <w:numId w:val="1"/>
        </w:numPr>
        <w:rPr>
          <w:rFonts w:ascii="Calibri" w:hAnsi="Calibri" w:cs="Calibri"/>
          <w:sz w:val="20"/>
          <w:szCs w:val="20"/>
        </w:rPr>
      </w:pPr>
      <w:r w:rsidRPr="00C21EB6">
        <w:rPr>
          <w:rFonts w:ascii="Calibri" w:hAnsi="Calibri" w:cs="Calibri"/>
          <w:sz w:val="20"/>
          <w:szCs w:val="20"/>
        </w:rPr>
        <w:t>Planifiez un moment de retour sur l’outil dans 3 à 6 mo</w:t>
      </w:r>
      <w:r w:rsidR="00F35DE8">
        <w:rPr>
          <w:rFonts w:ascii="Calibri" w:hAnsi="Calibri" w:cs="Calibri"/>
          <w:sz w:val="20"/>
          <w:szCs w:val="20"/>
        </w:rPr>
        <w:t>is.</w:t>
      </w:r>
    </w:p>
    <w:p w14:paraId="4CE7CA35" w14:textId="43831F3A" w:rsidR="00F35DE8" w:rsidRPr="00F35DE8" w:rsidRDefault="00F35DE8" w:rsidP="00F35DE8">
      <w:pPr>
        <w:rPr>
          <w:rFonts w:ascii="Calibri" w:hAnsi="Calibri" w:cs="Calibri"/>
          <w:sz w:val="20"/>
          <w:szCs w:val="20"/>
        </w:rPr>
        <w:sectPr w:rsidR="00F35DE8" w:rsidRPr="00F35DE8" w:rsidSect="00953982">
          <w:pgSz w:w="15840" w:h="12240" w:orient="landscape"/>
          <w:pgMar w:top="1800" w:right="1440" w:bottom="1800" w:left="1440" w:header="708" w:footer="708" w:gutter="0"/>
          <w:cols w:space="708"/>
          <w:docGrid w:linePitch="360"/>
        </w:sectPr>
      </w:pPr>
    </w:p>
    <w:p w14:paraId="5E51F03B" w14:textId="23A8EF0E" w:rsidR="008F32F2" w:rsidRPr="0031120A" w:rsidRDefault="00EE1A17" w:rsidP="00352262">
      <w:pPr>
        <w:spacing w:line="276" w:lineRule="auto"/>
        <w:rPr>
          <w:rFonts w:ascii="Calibri" w:hAnsi="Calibri" w:cs="Calibri"/>
          <w:b/>
          <w:bCs/>
          <w:color w:val="196A24"/>
          <w:sz w:val="32"/>
          <w:szCs w:val="32"/>
        </w:rPr>
      </w:pPr>
      <w:r w:rsidRPr="0031120A">
        <w:rPr>
          <w:rFonts w:ascii="Calibri" w:hAnsi="Calibri" w:cs="Calibri"/>
          <w:b/>
          <w:bCs/>
          <w:color w:val="196A24"/>
          <w:sz w:val="32"/>
          <w:szCs w:val="32"/>
        </w:rPr>
        <w:lastRenderedPageBreak/>
        <w:t>Section</w:t>
      </w:r>
      <w:r w:rsidR="00CF2F26" w:rsidRPr="0031120A">
        <w:rPr>
          <w:rFonts w:ascii="Calibri" w:hAnsi="Calibri" w:cs="Calibri"/>
          <w:b/>
          <w:bCs/>
          <w:color w:val="196A24"/>
          <w:sz w:val="32"/>
          <w:szCs w:val="32"/>
        </w:rPr>
        <w:t xml:space="preserve">: </w:t>
      </w:r>
      <w:r w:rsidR="008F32F2" w:rsidRPr="0031120A">
        <w:rPr>
          <w:rFonts w:ascii="Calibri" w:hAnsi="Calibri" w:cs="Calibri"/>
          <w:b/>
          <w:bCs/>
          <w:color w:val="196A24"/>
          <w:sz w:val="32"/>
          <w:szCs w:val="32"/>
        </w:rPr>
        <w:t>Mes priorités en tant que gestionnaire</w:t>
      </w:r>
    </w:p>
    <w:p w14:paraId="087A029F" w14:textId="77777777" w:rsidR="008F32F2" w:rsidRDefault="008F32F2" w:rsidP="00352262">
      <w:pPr>
        <w:spacing w:line="276" w:lineRule="auto"/>
        <w:rPr>
          <w:rFonts w:ascii="Calibri" w:hAnsi="Calibri" w:cs="Calibri"/>
          <w:b/>
          <w:bCs/>
        </w:rPr>
      </w:pPr>
    </w:p>
    <w:p w14:paraId="7CAA1984" w14:textId="77777777" w:rsidR="00EB1213" w:rsidRPr="008B1947" w:rsidRDefault="00EB1213" w:rsidP="00352262">
      <w:pPr>
        <w:spacing w:line="276" w:lineRule="auto"/>
        <w:rPr>
          <w:rFonts w:ascii="Calibri" w:hAnsi="Calibri" w:cs="Calibri"/>
          <w:b/>
          <w:bCs/>
        </w:rPr>
      </w:pPr>
      <w:r w:rsidRPr="008B1947">
        <w:rPr>
          <w:rFonts w:ascii="Calibri" w:hAnsi="Calibri" w:cs="Calibri"/>
          <w:b/>
          <w:bCs/>
        </w:rPr>
        <w:t>Temps à prévoir</w:t>
      </w:r>
      <w:r>
        <w:rPr>
          <w:rFonts w:ascii="Calibri" w:hAnsi="Calibri" w:cs="Calibri"/>
          <w:b/>
          <w:bCs/>
        </w:rPr>
        <w:t xml:space="preserve"> pour compléter le tableau</w:t>
      </w:r>
      <w:r w:rsidRPr="008B1947">
        <w:rPr>
          <w:rFonts w:ascii="Calibri" w:hAnsi="Calibri" w:cs="Calibri"/>
          <w:b/>
          <w:bCs/>
        </w:rPr>
        <w:t> :</w:t>
      </w:r>
      <w:r>
        <w:rPr>
          <w:rFonts w:ascii="Calibri" w:hAnsi="Calibri" w:cs="Calibri"/>
          <w:b/>
          <w:bCs/>
        </w:rPr>
        <w:t xml:space="preserve"> 15 minutes</w:t>
      </w:r>
    </w:p>
    <w:p w14:paraId="6FED462D" w14:textId="77777777" w:rsidR="00EB1213" w:rsidRDefault="00EB1213" w:rsidP="00352262">
      <w:pPr>
        <w:spacing w:line="276" w:lineRule="auto"/>
        <w:rPr>
          <w:rFonts w:ascii="Calibri" w:hAnsi="Calibri" w:cs="Calibri"/>
          <w:b/>
          <w:bCs/>
        </w:rPr>
      </w:pPr>
    </w:p>
    <w:p w14:paraId="2C54F802" w14:textId="03E7C894" w:rsidR="00AD3DAD" w:rsidRDefault="00AD3DAD" w:rsidP="00352262">
      <w:pPr>
        <w:spacing w:line="276" w:lineRule="auto"/>
        <w:rPr>
          <w:rFonts w:ascii="Calibri" w:hAnsi="Calibri" w:cs="Calibri"/>
          <w:b/>
          <w:bCs/>
        </w:rPr>
      </w:pPr>
      <w:r>
        <w:rPr>
          <w:rFonts w:ascii="Calibri" w:hAnsi="Calibri" w:cs="Calibri"/>
          <w:b/>
          <w:bCs/>
        </w:rPr>
        <w:t>Les buts de l’exercice sont de :</w:t>
      </w:r>
    </w:p>
    <w:p w14:paraId="0D24D1AE" w14:textId="77777777" w:rsidR="00AD3DAD" w:rsidRDefault="00AD3DAD" w:rsidP="00352262">
      <w:pPr>
        <w:spacing w:line="276" w:lineRule="auto"/>
        <w:rPr>
          <w:rFonts w:ascii="Calibri" w:hAnsi="Calibri" w:cs="Calibri"/>
          <w:b/>
          <w:bCs/>
        </w:rPr>
      </w:pPr>
    </w:p>
    <w:p w14:paraId="2965F225" w14:textId="6AC78AB2" w:rsidR="00AD3DAD" w:rsidRPr="00AD3DAD" w:rsidRDefault="00AD3DAD" w:rsidP="00352262">
      <w:pPr>
        <w:pStyle w:val="Paragraphedeliste"/>
        <w:numPr>
          <w:ilvl w:val="0"/>
          <w:numId w:val="47"/>
        </w:numPr>
        <w:spacing w:line="276" w:lineRule="auto"/>
        <w:rPr>
          <w:rFonts w:ascii="Calibri" w:hAnsi="Calibri" w:cs="Calibri"/>
        </w:rPr>
      </w:pPr>
      <w:r w:rsidRPr="00AD3DAD">
        <w:rPr>
          <w:rFonts w:ascii="Calibri" w:hAnsi="Calibri" w:cs="Calibri"/>
        </w:rPr>
        <w:t>Avoir un portrait global de ses différentes tâches</w:t>
      </w:r>
      <w:r w:rsidR="000D2350">
        <w:rPr>
          <w:rFonts w:ascii="Calibri" w:hAnsi="Calibri" w:cs="Calibri"/>
        </w:rPr>
        <w:t xml:space="preserve"> </w:t>
      </w:r>
      <w:r w:rsidR="00137025">
        <w:rPr>
          <w:rFonts w:ascii="Calibri" w:hAnsi="Calibri" w:cs="Calibri"/>
        </w:rPr>
        <w:t>;</w:t>
      </w:r>
    </w:p>
    <w:p w14:paraId="71874056" w14:textId="0420ADD4" w:rsidR="00AD3DAD" w:rsidRPr="00AD3DAD" w:rsidRDefault="00AD3DAD" w:rsidP="00352262">
      <w:pPr>
        <w:pStyle w:val="Paragraphedeliste"/>
        <w:numPr>
          <w:ilvl w:val="0"/>
          <w:numId w:val="47"/>
        </w:numPr>
        <w:spacing w:line="276" w:lineRule="auto"/>
        <w:rPr>
          <w:rFonts w:ascii="Calibri" w:hAnsi="Calibri" w:cs="Calibri"/>
        </w:rPr>
      </w:pPr>
      <w:r w:rsidRPr="00AD3DAD">
        <w:rPr>
          <w:rFonts w:ascii="Calibri" w:hAnsi="Calibri" w:cs="Calibri"/>
        </w:rPr>
        <w:t>Faire le point sur le temps passé en pratique en comparaison avec le temps qui devrait être passé en théorie dans les différentes tâches</w:t>
      </w:r>
      <w:r w:rsidR="000D2350">
        <w:rPr>
          <w:rFonts w:ascii="Calibri" w:hAnsi="Calibri" w:cs="Calibri"/>
        </w:rPr>
        <w:t xml:space="preserve"> </w:t>
      </w:r>
      <w:r w:rsidR="00137025">
        <w:rPr>
          <w:rFonts w:ascii="Calibri" w:hAnsi="Calibri" w:cs="Calibri"/>
        </w:rPr>
        <w:t>;</w:t>
      </w:r>
    </w:p>
    <w:p w14:paraId="2657F569" w14:textId="45B1ADDF" w:rsidR="00AD3DAD" w:rsidRPr="00AD3DAD" w:rsidRDefault="00AD3DAD" w:rsidP="00352262">
      <w:pPr>
        <w:pStyle w:val="Paragraphedeliste"/>
        <w:numPr>
          <w:ilvl w:val="0"/>
          <w:numId w:val="47"/>
        </w:numPr>
        <w:spacing w:line="276" w:lineRule="auto"/>
        <w:rPr>
          <w:rFonts w:ascii="Calibri" w:hAnsi="Calibri" w:cs="Calibri"/>
        </w:rPr>
      </w:pPr>
      <w:r w:rsidRPr="00AD3DAD">
        <w:rPr>
          <w:rFonts w:ascii="Calibri" w:hAnsi="Calibri" w:cs="Calibri"/>
        </w:rPr>
        <w:t>Valider que les tâches sont alignées avec les objectifs de l’organisation</w:t>
      </w:r>
      <w:r w:rsidR="00137025">
        <w:rPr>
          <w:rFonts w:ascii="Calibri" w:hAnsi="Calibri" w:cs="Calibri"/>
        </w:rPr>
        <w:t>.</w:t>
      </w:r>
    </w:p>
    <w:p w14:paraId="7308E19B" w14:textId="77777777" w:rsidR="00AD3DAD" w:rsidRDefault="00AD3DAD" w:rsidP="00352262">
      <w:pPr>
        <w:spacing w:line="276" w:lineRule="auto"/>
        <w:rPr>
          <w:rFonts w:ascii="Calibri" w:hAnsi="Calibri" w:cs="Calibri"/>
          <w:b/>
          <w:bCs/>
        </w:rPr>
      </w:pPr>
    </w:p>
    <w:p w14:paraId="699625A5" w14:textId="1B1A342B" w:rsidR="00AD3DAD" w:rsidRDefault="00AD3DAD" w:rsidP="00352262">
      <w:pPr>
        <w:spacing w:line="276" w:lineRule="auto"/>
        <w:rPr>
          <w:rFonts w:ascii="Calibri" w:hAnsi="Calibri" w:cs="Calibri"/>
          <w:b/>
          <w:bCs/>
        </w:rPr>
      </w:pPr>
      <w:r>
        <w:rPr>
          <w:rFonts w:ascii="Calibri" w:hAnsi="Calibri" w:cs="Calibri"/>
          <w:b/>
          <w:bCs/>
        </w:rPr>
        <w:t>Étapes à suivre :</w:t>
      </w:r>
    </w:p>
    <w:p w14:paraId="33DBBCDE" w14:textId="77777777" w:rsidR="00AD3DAD" w:rsidRDefault="00AD3DAD" w:rsidP="00352262">
      <w:pPr>
        <w:spacing w:line="276" w:lineRule="auto"/>
        <w:rPr>
          <w:rFonts w:ascii="Calibri" w:hAnsi="Calibri" w:cs="Calibri"/>
          <w:b/>
          <w:bCs/>
        </w:rPr>
      </w:pPr>
    </w:p>
    <w:p w14:paraId="4BC3328D" w14:textId="3A7F34B4" w:rsidR="008F32F2" w:rsidRDefault="000A5DF8" w:rsidP="00352262">
      <w:pPr>
        <w:pStyle w:val="Paragraphedeliste"/>
        <w:numPr>
          <w:ilvl w:val="0"/>
          <w:numId w:val="1"/>
        </w:numPr>
        <w:spacing w:line="276" w:lineRule="auto"/>
        <w:rPr>
          <w:rFonts w:ascii="Calibri" w:hAnsi="Calibri" w:cs="Calibri"/>
        </w:rPr>
      </w:pPr>
      <w:r>
        <w:rPr>
          <w:rFonts w:ascii="Calibri" w:hAnsi="Calibri" w:cs="Calibri"/>
        </w:rPr>
        <w:t>Selon vos différentes responsabilités</w:t>
      </w:r>
      <w:r w:rsidR="008F32F2">
        <w:rPr>
          <w:rFonts w:ascii="Calibri" w:hAnsi="Calibri" w:cs="Calibri"/>
        </w:rPr>
        <w:t>, l</w:t>
      </w:r>
      <w:r w:rsidR="008F32F2" w:rsidRPr="59ADD7A2">
        <w:rPr>
          <w:rFonts w:ascii="Calibri" w:hAnsi="Calibri" w:cs="Calibri"/>
        </w:rPr>
        <w:t>istez les 5 grandes priorités de votre rôle</w:t>
      </w:r>
      <w:r w:rsidR="00431465">
        <w:rPr>
          <w:rFonts w:ascii="Calibri" w:hAnsi="Calibri" w:cs="Calibri"/>
        </w:rPr>
        <w:t xml:space="preserve"> ;</w:t>
      </w:r>
      <w:r w:rsidR="008F32F2">
        <w:rPr>
          <w:rFonts w:ascii="Calibri" w:hAnsi="Calibri" w:cs="Calibri"/>
        </w:rPr>
        <w:t xml:space="preserve"> </w:t>
      </w:r>
    </w:p>
    <w:p w14:paraId="1A772C2F" w14:textId="4C6821BF" w:rsidR="008F32F2" w:rsidRDefault="008F32F2" w:rsidP="00352262">
      <w:pPr>
        <w:pStyle w:val="Paragraphedeliste"/>
        <w:numPr>
          <w:ilvl w:val="0"/>
          <w:numId w:val="1"/>
        </w:numPr>
        <w:spacing w:line="276" w:lineRule="auto"/>
        <w:rPr>
          <w:rFonts w:ascii="Calibri" w:hAnsi="Calibri" w:cs="Calibri"/>
        </w:rPr>
      </w:pPr>
      <w:r>
        <w:rPr>
          <w:rFonts w:ascii="Calibri" w:hAnsi="Calibri" w:cs="Calibri"/>
        </w:rPr>
        <w:t>Estimez le pourcentage de temps par semaine accordé à chacune des priorités en pratique et en théorie</w:t>
      </w:r>
      <w:r w:rsidR="00137025">
        <w:rPr>
          <w:rFonts w:ascii="Calibri" w:hAnsi="Calibri" w:cs="Calibri"/>
        </w:rPr>
        <w:t>.</w:t>
      </w:r>
    </w:p>
    <w:p w14:paraId="517ADDB2" w14:textId="4EAA7D87" w:rsidR="00AD3DAD" w:rsidRDefault="00AD3DAD" w:rsidP="00352262">
      <w:pPr>
        <w:spacing w:line="276" w:lineRule="auto"/>
        <w:rPr>
          <w:rFonts w:ascii="Calibri" w:hAnsi="Calibri" w:cs="Calibri"/>
          <w:color w:val="000000"/>
          <w:shd w:val="clear" w:color="auto" w:fill="FFFFFF"/>
        </w:rPr>
      </w:pPr>
    </w:p>
    <w:p w14:paraId="68E6BC32" w14:textId="1053BBC3" w:rsidR="008F32F2" w:rsidRDefault="00AD3DAD" w:rsidP="00352262">
      <w:pPr>
        <w:spacing w:line="276" w:lineRule="auto"/>
        <w:rPr>
          <w:rFonts w:ascii="Calibri" w:hAnsi="Calibri" w:cs="Calibri"/>
          <w:b/>
          <w:bCs/>
        </w:rPr>
      </w:pPr>
      <w:r>
        <w:rPr>
          <w:rFonts w:ascii="Calibri" w:hAnsi="Calibri" w:cs="Calibri"/>
          <w:color w:val="000000"/>
          <w:shd w:val="clear" w:color="auto" w:fill="FFFFFF"/>
        </w:rPr>
        <w:t xml:space="preserve">Voici des exemples de responsabilités pour les priorités : assurer la qualité du service, gérer la saisonnalité, l’accueil et </w:t>
      </w:r>
      <w:r w:rsidR="004B158D">
        <w:rPr>
          <w:rFonts w:ascii="Calibri" w:hAnsi="Calibri" w:cs="Calibri"/>
          <w:color w:val="000000"/>
          <w:shd w:val="clear" w:color="auto" w:fill="FFFFFF"/>
        </w:rPr>
        <w:t>l’</w:t>
      </w:r>
      <w:r>
        <w:rPr>
          <w:rFonts w:ascii="Calibri" w:hAnsi="Calibri" w:cs="Calibri"/>
          <w:color w:val="000000"/>
          <w:shd w:val="clear" w:color="auto" w:fill="FFFFFF"/>
        </w:rPr>
        <w:t>intégration des nouveaux employés, former et encadrer les employés, gérer les horaires …</w:t>
      </w:r>
    </w:p>
    <w:p w14:paraId="447FAD1C" w14:textId="77777777" w:rsidR="001337A5" w:rsidRDefault="001337A5" w:rsidP="00352262">
      <w:pPr>
        <w:spacing w:line="276" w:lineRule="auto"/>
        <w:rPr>
          <w:rFonts w:ascii="Calibri" w:hAnsi="Calibri" w:cs="Calibri"/>
          <w:b/>
          <w:bCs/>
        </w:rPr>
      </w:pPr>
    </w:p>
    <w:tbl>
      <w:tblPr>
        <w:tblStyle w:val="Grilledutableau"/>
        <w:tblW w:w="8789" w:type="dxa"/>
        <w:tblInd w:w="-289" w:type="dxa"/>
        <w:tblLook w:val="04A0" w:firstRow="1" w:lastRow="0" w:firstColumn="1" w:lastColumn="0" w:noHBand="0" w:noVBand="1"/>
      </w:tblPr>
      <w:tblGrid>
        <w:gridCol w:w="1560"/>
        <w:gridCol w:w="4536"/>
        <w:gridCol w:w="1352"/>
        <w:gridCol w:w="1341"/>
      </w:tblGrid>
      <w:tr w:rsidR="008F32F2" w14:paraId="2BDF3F3F" w14:textId="77777777" w:rsidTr="00D60BB0">
        <w:tc>
          <w:tcPr>
            <w:tcW w:w="1560" w:type="dxa"/>
            <w:shd w:val="clear" w:color="auto" w:fill="3A7C22"/>
          </w:tcPr>
          <w:p w14:paraId="76CEC20C" w14:textId="77777777" w:rsidR="008F32F2" w:rsidRPr="00D60BB0" w:rsidRDefault="008F32F2" w:rsidP="00352262">
            <w:pPr>
              <w:spacing w:line="276" w:lineRule="auto"/>
              <w:rPr>
                <w:rFonts w:ascii="Calibri" w:hAnsi="Calibri" w:cs="Calibri"/>
                <w:color w:val="FFFFFF" w:themeColor="background1"/>
              </w:rPr>
            </w:pPr>
          </w:p>
        </w:tc>
        <w:tc>
          <w:tcPr>
            <w:tcW w:w="4536" w:type="dxa"/>
            <w:shd w:val="clear" w:color="auto" w:fill="3A7C22"/>
          </w:tcPr>
          <w:p w14:paraId="2153D8B2" w14:textId="77777777" w:rsidR="00FB583C" w:rsidRPr="00D60BB0" w:rsidRDefault="00FB583C" w:rsidP="00352262">
            <w:pPr>
              <w:spacing w:line="276" w:lineRule="auto"/>
              <w:jc w:val="center"/>
              <w:rPr>
                <w:rFonts w:ascii="Calibri" w:hAnsi="Calibri" w:cs="Calibri"/>
                <w:b/>
                <w:bCs/>
                <w:color w:val="FFFFFF" w:themeColor="background1"/>
                <w:sz w:val="20"/>
                <w:szCs w:val="20"/>
              </w:rPr>
            </w:pPr>
          </w:p>
          <w:p w14:paraId="74F7382C" w14:textId="717E9CD7" w:rsidR="008F32F2" w:rsidRPr="00D60BB0" w:rsidRDefault="008F32F2" w:rsidP="00352262">
            <w:pPr>
              <w:spacing w:line="276" w:lineRule="auto"/>
              <w:jc w:val="center"/>
              <w:rPr>
                <w:rFonts w:ascii="Calibri" w:hAnsi="Calibri" w:cs="Calibri"/>
                <w:b/>
                <w:bCs/>
                <w:color w:val="FFFFFF" w:themeColor="background1"/>
              </w:rPr>
            </w:pPr>
            <w:r w:rsidRPr="00D60BB0">
              <w:rPr>
                <w:rFonts w:ascii="Calibri" w:hAnsi="Calibri" w:cs="Calibri"/>
                <w:b/>
                <w:bCs/>
                <w:color w:val="FFFFFF" w:themeColor="background1"/>
              </w:rPr>
              <w:t>Mes priorités</w:t>
            </w:r>
          </w:p>
        </w:tc>
        <w:tc>
          <w:tcPr>
            <w:tcW w:w="1352" w:type="dxa"/>
            <w:shd w:val="clear" w:color="auto" w:fill="3A7C22"/>
          </w:tcPr>
          <w:p w14:paraId="4B32ECE4" w14:textId="77777777" w:rsidR="008F32F2" w:rsidRPr="00D60BB0" w:rsidRDefault="008F32F2" w:rsidP="00352262">
            <w:pPr>
              <w:spacing w:line="276" w:lineRule="auto"/>
              <w:jc w:val="center"/>
              <w:rPr>
                <w:rFonts w:ascii="Calibri" w:hAnsi="Calibri" w:cs="Calibri"/>
                <w:b/>
                <w:bCs/>
                <w:color w:val="FFFFFF" w:themeColor="background1"/>
                <w:sz w:val="20"/>
                <w:szCs w:val="20"/>
              </w:rPr>
            </w:pPr>
            <w:r w:rsidRPr="00D60BB0">
              <w:rPr>
                <w:rFonts w:ascii="Calibri" w:hAnsi="Calibri" w:cs="Calibri"/>
                <w:b/>
                <w:bCs/>
                <w:color w:val="FFFFFF" w:themeColor="background1"/>
                <w:sz w:val="20"/>
                <w:szCs w:val="20"/>
              </w:rPr>
              <w:t>% de temps par semaine (en pratique)</w:t>
            </w:r>
          </w:p>
        </w:tc>
        <w:tc>
          <w:tcPr>
            <w:tcW w:w="1341" w:type="dxa"/>
            <w:shd w:val="clear" w:color="auto" w:fill="3A7C22"/>
          </w:tcPr>
          <w:p w14:paraId="7BB6B8DF" w14:textId="77777777" w:rsidR="008F32F2" w:rsidRPr="00D60BB0" w:rsidRDefault="008F32F2" w:rsidP="00352262">
            <w:pPr>
              <w:spacing w:line="276" w:lineRule="auto"/>
              <w:jc w:val="center"/>
              <w:rPr>
                <w:rFonts w:ascii="Calibri" w:hAnsi="Calibri" w:cs="Calibri"/>
                <w:b/>
                <w:bCs/>
                <w:color w:val="FFFFFF" w:themeColor="background1"/>
                <w:sz w:val="20"/>
                <w:szCs w:val="20"/>
              </w:rPr>
            </w:pPr>
            <w:r w:rsidRPr="00D60BB0">
              <w:rPr>
                <w:rFonts w:ascii="Calibri" w:hAnsi="Calibri" w:cs="Calibri"/>
                <w:b/>
                <w:bCs/>
                <w:color w:val="FFFFFF" w:themeColor="background1"/>
                <w:sz w:val="20"/>
                <w:szCs w:val="20"/>
              </w:rPr>
              <w:t>% de temps par semaine (en théorie)</w:t>
            </w:r>
          </w:p>
        </w:tc>
      </w:tr>
      <w:tr w:rsidR="008F32F2" w14:paraId="213C4CA5" w14:textId="77777777" w:rsidTr="00D60BB0">
        <w:tc>
          <w:tcPr>
            <w:tcW w:w="1560" w:type="dxa"/>
            <w:shd w:val="clear" w:color="auto" w:fill="D9D9D9" w:themeFill="background1" w:themeFillShade="D9"/>
          </w:tcPr>
          <w:p w14:paraId="2E8A0D82" w14:textId="77777777" w:rsidR="008F32F2" w:rsidRPr="006B1F7B" w:rsidRDefault="008F32F2" w:rsidP="00352262">
            <w:pPr>
              <w:spacing w:line="276" w:lineRule="auto"/>
              <w:jc w:val="center"/>
              <w:rPr>
                <w:rFonts w:ascii="Calibri" w:hAnsi="Calibri" w:cs="Calibri"/>
                <w:sz w:val="22"/>
                <w:szCs w:val="22"/>
              </w:rPr>
            </w:pPr>
            <w:r w:rsidRPr="006B1F7B">
              <w:rPr>
                <w:rFonts w:ascii="Calibri" w:hAnsi="Calibri" w:cs="Calibri"/>
                <w:sz w:val="22"/>
                <w:szCs w:val="22"/>
              </w:rPr>
              <w:t>Priorité 1</w:t>
            </w:r>
          </w:p>
        </w:tc>
        <w:tc>
          <w:tcPr>
            <w:tcW w:w="4536" w:type="dxa"/>
          </w:tcPr>
          <w:p w14:paraId="6994E8ED" w14:textId="537FC88B" w:rsidR="008F32F2" w:rsidRPr="00905459" w:rsidRDefault="008F32F2" w:rsidP="00352262">
            <w:pPr>
              <w:spacing w:line="276" w:lineRule="auto"/>
              <w:rPr>
                <w:rFonts w:ascii="Calibri" w:hAnsi="Calibri" w:cs="Calibri"/>
                <w:sz w:val="20"/>
                <w:szCs w:val="20"/>
              </w:rPr>
            </w:pPr>
            <w:r w:rsidRPr="00905459">
              <w:rPr>
                <w:rFonts w:ascii="Calibri" w:hAnsi="Calibri" w:cs="Calibri"/>
                <w:sz w:val="20"/>
                <w:szCs w:val="20"/>
              </w:rPr>
              <w:t>Ex : Mobiliser l’équipe autour des objectifs trimestriels</w:t>
            </w:r>
            <w:r w:rsidR="00704DC8">
              <w:rPr>
                <w:rFonts w:ascii="Calibri" w:hAnsi="Calibri" w:cs="Calibri"/>
                <w:sz w:val="20"/>
                <w:szCs w:val="20"/>
              </w:rPr>
              <w:br/>
            </w:r>
          </w:p>
        </w:tc>
        <w:tc>
          <w:tcPr>
            <w:tcW w:w="1352" w:type="dxa"/>
          </w:tcPr>
          <w:p w14:paraId="10B8B90C" w14:textId="4FBA7286" w:rsidR="008F32F2" w:rsidRPr="00905459" w:rsidRDefault="008F32F2" w:rsidP="00352262">
            <w:pPr>
              <w:spacing w:line="276" w:lineRule="auto"/>
              <w:jc w:val="center"/>
              <w:rPr>
                <w:rFonts w:ascii="Calibri" w:hAnsi="Calibri" w:cs="Calibri"/>
                <w:sz w:val="20"/>
                <w:szCs w:val="20"/>
              </w:rPr>
            </w:pPr>
            <w:r w:rsidRPr="00905459">
              <w:rPr>
                <w:rFonts w:ascii="Calibri" w:hAnsi="Calibri" w:cs="Calibri"/>
                <w:sz w:val="20"/>
                <w:szCs w:val="20"/>
              </w:rPr>
              <w:t>5%</w:t>
            </w:r>
          </w:p>
        </w:tc>
        <w:tc>
          <w:tcPr>
            <w:tcW w:w="1341" w:type="dxa"/>
          </w:tcPr>
          <w:p w14:paraId="199FC459" w14:textId="182C6EDF" w:rsidR="008F32F2" w:rsidRPr="00905459" w:rsidRDefault="008F32F2" w:rsidP="00352262">
            <w:pPr>
              <w:spacing w:line="276" w:lineRule="auto"/>
              <w:jc w:val="center"/>
              <w:rPr>
                <w:rFonts w:ascii="Calibri" w:hAnsi="Calibri" w:cs="Calibri"/>
                <w:sz w:val="20"/>
                <w:szCs w:val="20"/>
              </w:rPr>
            </w:pPr>
            <w:r w:rsidRPr="00905459">
              <w:rPr>
                <w:rFonts w:ascii="Calibri" w:hAnsi="Calibri" w:cs="Calibri"/>
                <w:sz w:val="20"/>
                <w:szCs w:val="20"/>
              </w:rPr>
              <w:t>15%</w:t>
            </w:r>
          </w:p>
        </w:tc>
      </w:tr>
      <w:tr w:rsidR="008F32F2" w14:paraId="1F84E00C" w14:textId="77777777" w:rsidTr="00D60BB0">
        <w:tc>
          <w:tcPr>
            <w:tcW w:w="1560" w:type="dxa"/>
            <w:shd w:val="clear" w:color="auto" w:fill="D9D9D9" w:themeFill="background1" w:themeFillShade="D9"/>
          </w:tcPr>
          <w:p w14:paraId="21552644" w14:textId="77777777" w:rsidR="008F32F2" w:rsidRPr="006B1F7B" w:rsidRDefault="008F32F2" w:rsidP="00352262">
            <w:pPr>
              <w:spacing w:line="276" w:lineRule="auto"/>
              <w:jc w:val="center"/>
              <w:rPr>
                <w:rFonts w:ascii="Calibri" w:hAnsi="Calibri" w:cs="Calibri"/>
                <w:sz w:val="22"/>
                <w:szCs w:val="22"/>
              </w:rPr>
            </w:pPr>
            <w:r w:rsidRPr="006B1F7B">
              <w:rPr>
                <w:rFonts w:ascii="Calibri" w:hAnsi="Calibri" w:cs="Calibri"/>
                <w:sz w:val="22"/>
                <w:szCs w:val="22"/>
              </w:rPr>
              <w:t>Priorité 2</w:t>
            </w:r>
          </w:p>
        </w:tc>
        <w:tc>
          <w:tcPr>
            <w:tcW w:w="4536" w:type="dxa"/>
          </w:tcPr>
          <w:p w14:paraId="127C9B8F" w14:textId="26CE4D7F" w:rsidR="008F32F2" w:rsidRDefault="00704DC8" w:rsidP="00352262">
            <w:pPr>
              <w:spacing w:line="276" w:lineRule="auto"/>
              <w:rPr>
                <w:rFonts w:ascii="Calibri" w:hAnsi="Calibri" w:cs="Calibri"/>
                <w:sz w:val="20"/>
                <w:szCs w:val="20"/>
              </w:rPr>
            </w:pPr>
            <w:r>
              <w:rPr>
                <w:rFonts w:ascii="Calibri" w:hAnsi="Calibri" w:cs="Calibri"/>
                <w:sz w:val="20"/>
                <w:szCs w:val="20"/>
              </w:rPr>
              <w:t xml:space="preserve">Ex : </w:t>
            </w:r>
            <w:r w:rsidR="004162A2">
              <w:rPr>
                <w:rFonts w:ascii="Calibri" w:hAnsi="Calibri" w:cs="Calibri"/>
                <w:sz w:val="20"/>
                <w:szCs w:val="20"/>
              </w:rPr>
              <w:t>Gestion des horaires des employés</w:t>
            </w:r>
          </w:p>
          <w:p w14:paraId="3F4730CB" w14:textId="387A5817" w:rsidR="00704DC8" w:rsidRPr="00905459" w:rsidRDefault="00704DC8" w:rsidP="00352262">
            <w:pPr>
              <w:spacing w:line="276" w:lineRule="auto"/>
              <w:rPr>
                <w:rFonts w:ascii="Calibri" w:hAnsi="Calibri" w:cs="Calibri"/>
                <w:sz w:val="20"/>
                <w:szCs w:val="20"/>
              </w:rPr>
            </w:pPr>
          </w:p>
        </w:tc>
        <w:tc>
          <w:tcPr>
            <w:tcW w:w="1352" w:type="dxa"/>
          </w:tcPr>
          <w:p w14:paraId="2927A0C2" w14:textId="7FA26F91" w:rsidR="008F32F2" w:rsidRPr="00905459" w:rsidRDefault="004162A2" w:rsidP="00352262">
            <w:pPr>
              <w:spacing w:line="276" w:lineRule="auto"/>
              <w:jc w:val="center"/>
              <w:rPr>
                <w:rFonts w:ascii="Calibri" w:hAnsi="Calibri" w:cs="Calibri"/>
                <w:sz w:val="20"/>
                <w:szCs w:val="20"/>
              </w:rPr>
            </w:pPr>
            <w:r>
              <w:rPr>
                <w:rFonts w:ascii="Calibri" w:hAnsi="Calibri" w:cs="Calibri"/>
                <w:sz w:val="20"/>
                <w:szCs w:val="20"/>
              </w:rPr>
              <w:t>2</w:t>
            </w:r>
            <w:r w:rsidR="00704DC8">
              <w:rPr>
                <w:rFonts w:ascii="Calibri" w:hAnsi="Calibri" w:cs="Calibri"/>
                <w:sz w:val="20"/>
                <w:szCs w:val="20"/>
              </w:rPr>
              <w:t>5</w:t>
            </w:r>
            <w:r>
              <w:rPr>
                <w:rFonts w:ascii="Calibri" w:hAnsi="Calibri" w:cs="Calibri"/>
                <w:sz w:val="20"/>
                <w:szCs w:val="20"/>
              </w:rPr>
              <w:t>%</w:t>
            </w:r>
          </w:p>
        </w:tc>
        <w:tc>
          <w:tcPr>
            <w:tcW w:w="1341" w:type="dxa"/>
          </w:tcPr>
          <w:p w14:paraId="704EF11D" w14:textId="44432E33" w:rsidR="008F32F2" w:rsidRPr="00905459" w:rsidRDefault="00704DC8" w:rsidP="00352262">
            <w:pPr>
              <w:spacing w:line="276" w:lineRule="auto"/>
              <w:jc w:val="center"/>
              <w:rPr>
                <w:rFonts w:ascii="Calibri" w:hAnsi="Calibri" w:cs="Calibri"/>
                <w:sz w:val="20"/>
                <w:szCs w:val="20"/>
              </w:rPr>
            </w:pPr>
            <w:r>
              <w:rPr>
                <w:rFonts w:ascii="Calibri" w:hAnsi="Calibri" w:cs="Calibri"/>
                <w:sz w:val="20"/>
                <w:szCs w:val="20"/>
              </w:rPr>
              <w:t>20%</w:t>
            </w:r>
          </w:p>
        </w:tc>
      </w:tr>
      <w:tr w:rsidR="008F32F2" w14:paraId="6FE53EDE" w14:textId="77777777" w:rsidTr="00D60BB0">
        <w:tc>
          <w:tcPr>
            <w:tcW w:w="1560" w:type="dxa"/>
            <w:shd w:val="clear" w:color="auto" w:fill="D9D9D9" w:themeFill="background1" w:themeFillShade="D9"/>
          </w:tcPr>
          <w:p w14:paraId="4793DF3C" w14:textId="77777777" w:rsidR="008F32F2" w:rsidRPr="006B1F7B" w:rsidRDefault="008F32F2" w:rsidP="00352262">
            <w:pPr>
              <w:spacing w:line="276" w:lineRule="auto"/>
              <w:jc w:val="center"/>
              <w:rPr>
                <w:rFonts w:ascii="Calibri" w:hAnsi="Calibri" w:cs="Calibri"/>
                <w:sz w:val="22"/>
                <w:szCs w:val="22"/>
              </w:rPr>
            </w:pPr>
            <w:r w:rsidRPr="006B1F7B">
              <w:rPr>
                <w:rFonts w:ascii="Calibri" w:hAnsi="Calibri" w:cs="Calibri"/>
                <w:sz w:val="22"/>
                <w:szCs w:val="22"/>
              </w:rPr>
              <w:t>Priorité 3</w:t>
            </w:r>
          </w:p>
        </w:tc>
        <w:tc>
          <w:tcPr>
            <w:tcW w:w="4536" w:type="dxa"/>
          </w:tcPr>
          <w:p w14:paraId="0EE7E774" w14:textId="77777777" w:rsidR="008F32F2" w:rsidRPr="00905459" w:rsidRDefault="008F32F2" w:rsidP="00352262">
            <w:pPr>
              <w:spacing w:line="276" w:lineRule="auto"/>
              <w:rPr>
                <w:rFonts w:ascii="Calibri" w:hAnsi="Calibri" w:cs="Calibri"/>
                <w:sz w:val="20"/>
                <w:szCs w:val="20"/>
              </w:rPr>
            </w:pPr>
          </w:p>
          <w:p w14:paraId="71A6FAC5" w14:textId="77777777" w:rsidR="008F32F2" w:rsidRPr="00905459" w:rsidRDefault="008F32F2" w:rsidP="00352262">
            <w:pPr>
              <w:spacing w:line="276" w:lineRule="auto"/>
              <w:rPr>
                <w:rFonts w:ascii="Calibri" w:hAnsi="Calibri" w:cs="Calibri"/>
                <w:sz w:val="20"/>
                <w:szCs w:val="20"/>
              </w:rPr>
            </w:pPr>
          </w:p>
        </w:tc>
        <w:tc>
          <w:tcPr>
            <w:tcW w:w="1352" w:type="dxa"/>
          </w:tcPr>
          <w:p w14:paraId="2DEF4929" w14:textId="77777777" w:rsidR="008F32F2" w:rsidRPr="00905459" w:rsidRDefault="008F32F2" w:rsidP="00352262">
            <w:pPr>
              <w:spacing w:line="276" w:lineRule="auto"/>
              <w:rPr>
                <w:rFonts w:ascii="Calibri" w:hAnsi="Calibri" w:cs="Calibri"/>
                <w:sz w:val="20"/>
                <w:szCs w:val="20"/>
              </w:rPr>
            </w:pPr>
          </w:p>
        </w:tc>
        <w:tc>
          <w:tcPr>
            <w:tcW w:w="1341" w:type="dxa"/>
          </w:tcPr>
          <w:p w14:paraId="4FD66B75" w14:textId="77777777" w:rsidR="008F32F2" w:rsidRPr="00905459" w:rsidRDefault="008F32F2" w:rsidP="00352262">
            <w:pPr>
              <w:spacing w:line="276" w:lineRule="auto"/>
              <w:rPr>
                <w:rFonts w:ascii="Calibri" w:hAnsi="Calibri" w:cs="Calibri"/>
                <w:sz w:val="20"/>
                <w:szCs w:val="20"/>
              </w:rPr>
            </w:pPr>
          </w:p>
        </w:tc>
      </w:tr>
      <w:tr w:rsidR="008F32F2" w14:paraId="19F9FC1D" w14:textId="77777777" w:rsidTr="00D60BB0">
        <w:tc>
          <w:tcPr>
            <w:tcW w:w="1560" w:type="dxa"/>
            <w:shd w:val="clear" w:color="auto" w:fill="D9D9D9" w:themeFill="background1" w:themeFillShade="D9"/>
          </w:tcPr>
          <w:p w14:paraId="48A9C2E8" w14:textId="77777777" w:rsidR="008F32F2" w:rsidRPr="006B1F7B" w:rsidRDefault="008F32F2" w:rsidP="00352262">
            <w:pPr>
              <w:spacing w:line="276" w:lineRule="auto"/>
              <w:jc w:val="center"/>
              <w:rPr>
                <w:rFonts w:ascii="Calibri" w:hAnsi="Calibri" w:cs="Calibri"/>
                <w:sz w:val="22"/>
                <w:szCs w:val="22"/>
              </w:rPr>
            </w:pPr>
            <w:r w:rsidRPr="006B1F7B">
              <w:rPr>
                <w:rFonts w:ascii="Calibri" w:hAnsi="Calibri" w:cs="Calibri"/>
                <w:sz w:val="22"/>
                <w:szCs w:val="22"/>
              </w:rPr>
              <w:t>Priorité 4</w:t>
            </w:r>
          </w:p>
        </w:tc>
        <w:tc>
          <w:tcPr>
            <w:tcW w:w="4536" w:type="dxa"/>
          </w:tcPr>
          <w:p w14:paraId="33A72CA7" w14:textId="77777777" w:rsidR="008F32F2" w:rsidRPr="00905459" w:rsidRDefault="008F32F2" w:rsidP="00352262">
            <w:pPr>
              <w:spacing w:line="276" w:lineRule="auto"/>
              <w:rPr>
                <w:rFonts w:ascii="Calibri" w:hAnsi="Calibri" w:cs="Calibri"/>
                <w:sz w:val="20"/>
                <w:szCs w:val="20"/>
              </w:rPr>
            </w:pPr>
          </w:p>
          <w:p w14:paraId="2F68CB80" w14:textId="77777777" w:rsidR="008F32F2" w:rsidRPr="00905459" w:rsidRDefault="008F32F2" w:rsidP="00352262">
            <w:pPr>
              <w:spacing w:line="276" w:lineRule="auto"/>
              <w:rPr>
                <w:rFonts w:ascii="Calibri" w:hAnsi="Calibri" w:cs="Calibri"/>
                <w:sz w:val="20"/>
                <w:szCs w:val="20"/>
              </w:rPr>
            </w:pPr>
          </w:p>
        </w:tc>
        <w:tc>
          <w:tcPr>
            <w:tcW w:w="1352" w:type="dxa"/>
          </w:tcPr>
          <w:p w14:paraId="6253B641" w14:textId="77777777" w:rsidR="008F32F2" w:rsidRPr="00905459" w:rsidRDefault="008F32F2" w:rsidP="00352262">
            <w:pPr>
              <w:spacing w:line="276" w:lineRule="auto"/>
              <w:rPr>
                <w:rFonts w:ascii="Calibri" w:hAnsi="Calibri" w:cs="Calibri"/>
                <w:sz w:val="20"/>
                <w:szCs w:val="20"/>
              </w:rPr>
            </w:pPr>
          </w:p>
        </w:tc>
        <w:tc>
          <w:tcPr>
            <w:tcW w:w="1341" w:type="dxa"/>
          </w:tcPr>
          <w:p w14:paraId="4083C3C4" w14:textId="77777777" w:rsidR="008F32F2" w:rsidRPr="00905459" w:rsidRDefault="008F32F2" w:rsidP="00352262">
            <w:pPr>
              <w:spacing w:line="276" w:lineRule="auto"/>
              <w:rPr>
                <w:rFonts w:ascii="Calibri" w:hAnsi="Calibri" w:cs="Calibri"/>
                <w:sz w:val="20"/>
                <w:szCs w:val="20"/>
              </w:rPr>
            </w:pPr>
          </w:p>
        </w:tc>
      </w:tr>
      <w:tr w:rsidR="008F32F2" w14:paraId="186EE03D" w14:textId="77777777" w:rsidTr="00D60BB0">
        <w:tc>
          <w:tcPr>
            <w:tcW w:w="1560" w:type="dxa"/>
            <w:shd w:val="clear" w:color="auto" w:fill="D9D9D9" w:themeFill="background1" w:themeFillShade="D9"/>
          </w:tcPr>
          <w:p w14:paraId="2649AA12" w14:textId="77777777" w:rsidR="008F32F2" w:rsidRPr="006B1F7B" w:rsidRDefault="008F32F2" w:rsidP="00352262">
            <w:pPr>
              <w:spacing w:line="276" w:lineRule="auto"/>
              <w:jc w:val="center"/>
              <w:rPr>
                <w:rFonts w:ascii="Calibri" w:hAnsi="Calibri" w:cs="Calibri"/>
                <w:sz w:val="22"/>
                <w:szCs w:val="22"/>
              </w:rPr>
            </w:pPr>
            <w:r w:rsidRPr="006B1F7B">
              <w:rPr>
                <w:rFonts w:ascii="Calibri" w:hAnsi="Calibri" w:cs="Calibri"/>
                <w:sz w:val="22"/>
                <w:szCs w:val="22"/>
              </w:rPr>
              <w:t>Priorité 5</w:t>
            </w:r>
          </w:p>
        </w:tc>
        <w:tc>
          <w:tcPr>
            <w:tcW w:w="4536" w:type="dxa"/>
          </w:tcPr>
          <w:p w14:paraId="730E3D97" w14:textId="77777777" w:rsidR="008F32F2" w:rsidRPr="00905459" w:rsidRDefault="008F32F2" w:rsidP="00352262">
            <w:pPr>
              <w:spacing w:line="276" w:lineRule="auto"/>
              <w:rPr>
                <w:rFonts w:ascii="Calibri" w:hAnsi="Calibri" w:cs="Calibri"/>
                <w:sz w:val="20"/>
                <w:szCs w:val="20"/>
              </w:rPr>
            </w:pPr>
          </w:p>
          <w:p w14:paraId="045DCDE2" w14:textId="77777777" w:rsidR="008F32F2" w:rsidRPr="00905459" w:rsidRDefault="008F32F2" w:rsidP="00352262">
            <w:pPr>
              <w:spacing w:line="276" w:lineRule="auto"/>
              <w:rPr>
                <w:rFonts w:ascii="Calibri" w:hAnsi="Calibri" w:cs="Calibri"/>
                <w:sz w:val="20"/>
                <w:szCs w:val="20"/>
              </w:rPr>
            </w:pPr>
          </w:p>
        </w:tc>
        <w:tc>
          <w:tcPr>
            <w:tcW w:w="1352" w:type="dxa"/>
          </w:tcPr>
          <w:p w14:paraId="1DB00C87" w14:textId="77777777" w:rsidR="008F32F2" w:rsidRPr="00905459" w:rsidRDefault="008F32F2" w:rsidP="00352262">
            <w:pPr>
              <w:spacing w:line="276" w:lineRule="auto"/>
              <w:rPr>
                <w:rFonts w:ascii="Calibri" w:hAnsi="Calibri" w:cs="Calibri"/>
                <w:sz w:val="20"/>
                <w:szCs w:val="20"/>
              </w:rPr>
            </w:pPr>
          </w:p>
        </w:tc>
        <w:tc>
          <w:tcPr>
            <w:tcW w:w="1341" w:type="dxa"/>
          </w:tcPr>
          <w:p w14:paraId="05DD5E14" w14:textId="77777777" w:rsidR="008F32F2" w:rsidRPr="00905459" w:rsidRDefault="008F32F2" w:rsidP="00352262">
            <w:pPr>
              <w:spacing w:line="276" w:lineRule="auto"/>
              <w:rPr>
                <w:rFonts w:ascii="Calibri" w:hAnsi="Calibri" w:cs="Calibri"/>
                <w:sz w:val="20"/>
                <w:szCs w:val="20"/>
              </w:rPr>
            </w:pPr>
          </w:p>
        </w:tc>
      </w:tr>
    </w:tbl>
    <w:p w14:paraId="376685D0" w14:textId="77777777" w:rsidR="00AD3DAD" w:rsidRDefault="00AD3DAD" w:rsidP="00352262">
      <w:pPr>
        <w:spacing w:line="276" w:lineRule="auto"/>
        <w:rPr>
          <w:rFonts w:ascii="Calibri" w:hAnsi="Calibri" w:cs="Calibri"/>
          <w:b/>
          <w:bCs/>
        </w:rPr>
      </w:pPr>
    </w:p>
    <w:p w14:paraId="75C09665" w14:textId="17974AAE" w:rsidR="00431465" w:rsidRDefault="00AD3DAD" w:rsidP="00431465">
      <w:pPr>
        <w:spacing w:line="276" w:lineRule="auto"/>
        <w:rPr>
          <w:rFonts w:ascii="Calibri" w:hAnsi="Calibri" w:cs="Calibri"/>
          <w:color w:val="000000"/>
          <w:shd w:val="clear" w:color="auto" w:fill="FFFFFF"/>
        </w:rPr>
      </w:pPr>
      <w:r>
        <w:rPr>
          <w:rFonts w:ascii="Calibri" w:hAnsi="Calibri" w:cs="Calibri"/>
        </w:rPr>
        <w:t>Avec</w:t>
      </w:r>
      <w:r w:rsidRPr="00AD3DAD">
        <w:rPr>
          <w:rFonts w:ascii="Calibri" w:hAnsi="Calibri" w:cs="Calibri"/>
        </w:rPr>
        <w:t xml:space="preserve"> ces priorités,</w:t>
      </w:r>
      <w:r>
        <w:rPr>
          <w:rFonts w:ascii="Calibri" w:hAnsi="Calibri" w:cs="Calibri"/>
          <w:b/>
          <w:bCs/>
        </w:rPr>
        <w:t xml:space="preserve"> </w:t>
      </w:r>
      <w:r>
        <w:rPr>
          <w:rFonts w:ascii="Calibri" w:hAnsi="Calibri" w:cs="Calibri"/>
          <w:color w:val="000000"/>
          <w:shd w:val="clear" w:color="auto" w:fill="FFFFFF"/>
        </w:rPr>
        <w:t>nous vous invitons à prévoir une discussion avec votre gestionnaire immédiat afin de lui présenter votre constat et voir si ces priorités sont alignées et les objectifs stratégiques de votre l’organisation.</w:t>
      </w:r>
      <w:r w:rsidR="00431465">
        <w:rPr>
          <w:rFonts w:ascii="Calibri" w:hAnsi="Calibri" w:cs="Calibri"/>
          <w:color w:val="000000"/>
          <w:shd w:val="clear" w:color="auto" w:fill="FFFFFF"/>
        </w:rPr>
        <w:br w:type="page"/>
      </w:r>
    </w:p>
    <w:p w14:paraId="40153BAA" w14:textId="14A52D88" w:rsidR="008F32F2" w:rsidRPr="00D60BB0" w:rsidRDefault="00EE1A17" w:rsidP="00352262">
      <w:pPr>
        <w:spacing w:line="276" w:lineRule="auto"/>
        <w:rPr>
          <w:rFonts w:ascii="Calibri" w:hAnsi="Calibri" w:cs="Calibri"/>
          <w:b/>
          <w:bCs/>
          <w:color w:val="196A24"/>
          <w:sz w:val="32"/>
          <w:szCs w:val="32"/>
        </w:rPr>
      </w:pPr>
      <w:r w:rsidRPr="00D60BB0">
        <w:rPr>
          <w:rFonts w:ascii="Calibri" w:hAnsi="Calibri" w:cs="Calibri"/>
          <w:b/>
          <w:bCs/>
          <w:color w:val="196A24"/>
          <w:sz w:val="32"/>
          <w:szCs w:val="32"/>
        </w:rPr>
        <w:lastRenderedPageBreak/>
        <w:t>Section</w:t>
      </w:r>
      <w:r w:rsidR="00DE343D" w:rsidRPr="00D60BB0">
        <w:rPr>
          <w:rFonts w:ascii="Calibri" w:hAnsi="Calibri" w:cs="Calibri"/>
          <w:b/>
          <w:bCs/>
          <w:color w:val="196A24"/>
          <w:sz w:val="32"/>
          <w:szCs w:val="32"/>
        </w:rPr>
        <w:t xml:space="preserve"> : </w:t>
      </w:r>
      <w:r w:rsidR="008F32F2" w:rsidRPr="00D60BB0">
        <w:rPr>
          <w:rFonts w:ascii="Calibri" w:hAnsi="Calibri" w:cs="Calibri"/>
          <w:b/>
          <w:bCs/>
          <w:color w:val="196A24"/>
          <w:sz w:val="32"/>
          <w:szCs w:val="32"/>
        </w:rPr>
        <w:t>Question</w:t>
      </w:r>
      <w:r w:rsidR="00696496" w:rsidRPr="00D60BB0">
        <w:rPr>
          <w:rFonts w:ascii="Calibri" w:hAnsi="Calibri" w:cs="Calibri"/>
          <w:b/>
          <w:bCs/>
          <w:color w:val="196A24"/>
          <w:sz w:val="32"/>
          <w:szCs w:val="32"/>
        </w:rPr>
        <w:t>s</w:t>
      </w:r>
      <w:r w:rsidR="008F32F2" w:rsidRPr="00D60BB0">
        <w:rPr>
          <w:rFonts w:ascii="Calibri" w:hAnsi="Calibri" w:cs="Calibri"/>
          <w:b/>
          <w:bCs/>
          <w:color w:val="196A24"/>
          <w:sz w:val="32"/>
          <w:szCs w:val="32"/>
        </w:rPr>
        <w:t xml:space="preserve"> de réflexion </w:t>
      </w:r>
      <w:r w:rsidR="00393F76" w:rsidRPr="00D60BB0">
        <w:rPr>
          <w:rFonts w:ascii="Calibri" w:hAnsi="Calibri" w:cs="Calibri"/>
          <w:b/>
          <w:bCs/>
          <w:color w:val="196A24"/>
          <w:sz w:val="32"/>
          <w:szCs w:val="32"/>
        </w:rPr>
        <w:t>sur mes priorités</w:t>
      </w:r>
      <w:r w:rsidR="00D125BE" w:rsidRPr="00D60BB0">
        <w:rPr>
          <w:rFonts w:ascii="Calibri" w:hAnsi="Calibri" w:cs="Calibri"/>
          <w:b/>
          <w:bCs/>
          <w:color w:val="196A24"/>
          <w:sz w:val="32"/>
          <w:szCs w:val="32"/>
        </w:rPr>
        <w:t xml:space="preserve"> </w:t>
      </w:r>
    </w:p>
    <w:p w14:paraId="2D95164C" w14:textId="77777777" w:rsidR="00D14E1D" w:rsidRDefault="00D14E1D" w:rsidP="00352262">
      <w:pPr>
        <w:spacing w:line="276" w:lineRule="auto"/>
        <w:rPr>
          <w:rFonts w:ascii="Calibri" w:hAnsi="Calibri" w:cs="Calibri"/>
          <w:b/>
          <w:bCs/>
        </w:rPr>
      </w:pPr>
    </w:p>
    <w:p w14:paraId="4E55650F" w14:textId="77777777" w:rsidR="00EB1213" w:rsidRPr="008B1947" w:rsidRDefault="00EB1213" w:rsidP="00352262">
      <w:pPr>
        <w:spacing w:line="276" w:lineRule="auto"/>
        <w:rPr>
          <w:rFonts w:ascii="Calibri" w:hAnsi="Calibri" w:cs="Calibri"/>
          <w:b/>
          <w:bCs/>
        </w:rPr>
      </w:pPr>
      <w:r w:rsidRPr="008B1947">
        <w:rPr>
          <w:rFonts w:ascii="Calibri" w:hAnsi="Calibri" w:cs="Calibri"/>
          <w:b/>
          <w:bCs/>
        </w:rPr>
        <w:t>Temps à prévoir</w:t>
      </w:r>
      <w:r>
        <w:rPr>
          <w:rFonts w:ascii="Calibri" w:hAnsi="Calibri" w:cs="Calibri"/>
          <w:b/>
          <w:bCs/>
        </w:rPr>
        <w:t xml:space="preserve"> pour compléter le tableau</w:t>
      </w:r>
      <w:r w:rsidRPr="008B1947">
        <w:rPr>
          <w:rFonts w:ascii="Calibri" w:hAnsi="Calibri" w:cs="Calibri"/>
          <w:b/>
          <w:bCs/>
        </w:rPr>
        <w:t> :</w:t>
      </w:r>
      <w:r>
        <w:rPr>
          <w:rFonts w:ascii="Calibri" w:hAnsi="Calibri" w:cs="Calibri"/>
          <w:b/>
          <w:bCs/>
        </w:rPr>
        <w:t xml:space="preserve"> 15 minutes</w:t>
      </w:r>
    </w:p>
    <w:p w14:paraId="08EB84E1" w14:textId="77777777" w:rsidR="00EB1213" w:rsidRDefault="00EB1213" w:rsidP="00352262">
      <w:pPr>
        <w:spacing w:line="276" w:lineRule="auto"/>
        <w:rPr>
          <w:rFonts w:ascii="Calibri" w:hAnsi="Calibri" w:cs="Calibri"/>
          <w:b/>
          <w:bCs/>
        </w:rPr>
      </w:pPr>
    </w:p>
    <w:p w14:paraId="1F6966D9" w14:textId="51E37F24" w:rsidR="004C1225" w:rsidRPr="004C1225" w:rsidRDefault="00C5536E" w:rsidP="00352262">
      <w:pPr>
        <w:spacing w:line="276" w:lineRule="auto"/>
        <w:rPr>
          <w:rFonts w:ascii="Calibri" w:hAnsi="Calibri" w:cs="Calibri"/>
        </w:rPr>
      </w:pPr>
      <w:r>
        <w:rPr>
          <w:rFonts w:ascii="Calibri" w:hAnsi="Calibri" w:cs="Calibri"/>
        </w:rPr>
        <w:t>Voici des questions dans le but de vous aider à clarifier vos priorités</w:t>
      </w:r>
      <w:r w:rsidR="00137025">
        <w:rPr>
          <w:rFonts w:ascii="Calibri" w:hAnsi="Calibri" w:cs="Calibri"/>
        </w:rPr>
        <w:t>.</w:t>
      </w:r>
    </w:p>
    <w:p w14:paraId="461E6846" w14:textId="77777777" w:rsidR="004C1225" w:rsidRDefault="004C1225" w:rsidP="00352262">
      <w:pPr>
        <w:spacing w:line="276" w:lineRule="auto"/>
        <w:rPr>
          <w:rFonts w:ascii="Calibri" w:hAnsi="Calibri" w:cs="Calibri"/>
          <w:b/>
          <w:bCs/>
        </w:rPr>
      </w:pPr>
    </w:p>
    <w:p w14:paraId="2687AD8D" w14:textId="4C6C910F" w:rsidR="00696496" w:rsidRPr="00D814BF" w:rsidRDefault="00696496" w:rsidP="00352262">
      <w:pPr>
        <w:spacing w:line="276" w:lineRule="auto"/>
        <w:rPr>
          <w:rFonts w:ascii="Calibri" w:hAnsi="Calibri" w:cs="Calibri"/>
          <w:b/>
          <w:bCs/>
        </w:rPr>
      </w:pPr>
      <w:r w:rsidRPr="00D814BF">
        <w:rPr>
          <w:rFonts w:ascii="Calibri" w:hAnsi="Calibri" w:cs="Calibri"/>
          <w:b/>
          <w:bCs/>
        </w:rPr>
        <w:t>Pour le gestionnaire</w:t>
      </w:r>
      <w:r w:rsidR="004926D6">
        <w:rPr>
          <w:rFonts w:ascii="Calibri" w:hAnsi="Calibri" w:cs="Calibri"/>
          <w:b/>
          <w:bCs/>
        </w:rPr>
        <w:t xml:space="preserve"> de premier niveau</w:t>
      </w:r>
      <w:r w:rsidRPr="00D814BF">
        <w:rPr>
          <w:rFonts w:ascii="Calibri" w:hAnsi="Calibri" w:cs="Calibri"/>
          <w:b/>
          <w:bCs/>
        </w:rPr>
        <w:t> </w:t>
      </w:r>
      <w:r w:rsidR="00893549">
        <w:rPr>
          <w:rFonts w:ascii="Calibri" w:hAnsi="Calibri" w:cs="Calibri"/>
          <w:b/>
          <w:bCs/>
        </w:rPr>
        <w:t>(à faire individuellement)</w:t>
      </w:r>
      <w:r w:rsidR="00AA3A03">
        <w:rPr>
          <w:rFonts w:ascii="Calibri" w:hAnsi="Calibri" w:cs="Calibri"/>
          <w:b/>
          <w:bCs/>
        </w:rPr>
        <w:t xml:space="preserve"> </w:t>
      </w:r>
    </w:p>
    <w:p w14:paraId="6A3BC034" w14:textId="77777777" w:rsidR="00D814BF" w:rsidRDefault="00D814BF" w:rsidP="00352262">
      <w:pPr>
        <w:spacing w:line="276" w:lineRule="auto"/>
        <w:rPr>
          <w:rFonts w:ascii="Calibri" w:hAnsi="Calibri" w:cs="Calibri"/>
        </w:rPr>
      </w:pPr>
    </w:p>
    <w:tbl>
      <w:tblPr>
        <w:tblStyle w:val="Grilledutableau"/>
        <w:tblW w:w="0" w:type="auto"/>
        <w:tblLook w:val="04A0" w:firstRow="1" w:lastRow="0" w:firstColumn="1" w:lastColumn="0" w:noHBand="0" w:noVBand="1"/>
      </w:tblPr>
      <w:tblGrid>
        <w:gridCol w:w="4390"/>
        <w:gridCol w:w="3969"/>
      </w:tblGrid>
      <w:tr w:rsidR="00696496" w14:paraId="54B5F094" w14:textId="77777777" w:rsidTr="00352262">
        <w:tc>
          <w:tcPr>
            <w:tcW w:w="4390" w:type="dxa"/>
            <w:shd w:val="clear" w:color="auto" w:fill="3A7C22"/>
          </w:tcPr>
          <w:p w14:paraId="189723DD" w14:textId="77777777" w:rsidR="00696496" w:rsidRPr="00352262" w:rsidRDefault="00696496" w:rsidP="00352262">
            <w:pPr>
              <w:spacing w:line="276" w:lineRule="auto"/>
              <w:rPr>
                <w:rFonts w:ascii="Calibri" w:hAnsi="Calibri" w:cs="Calibri"/>
                <w:color w:val="FFFFFF" w:themeColor="background1"/>
              </w:rPr>
            </w:pPr>
          </w:p>
        </w:tc>
        <w:tc>
          <w:tcPr>
            <w:tcW w:w="3969" w:type="dxa"/>
            <w:shd w:val="clear" w:color="auto" w:fill="3A7C22"/>
          </w:tcPr>
          <w:p w14:paraId="794793FF" w14:textId="7B982BC7" w:rsidR="00696496" w:rsidRPr="00352262" w:rsidRDefault="00696496" w:rsidP="00352262">
            <w:pPr>
              <w:spacing w:line="276" w:lineRule="auto"/>
              <w:jc w:val="center"/>
              <w:rPr>
                <w:rFonts w:ascii="Calibri" w:hAnsi="Calibri" w:cs="Calibri"/>
                <w:b/>
                <w:bCs/>
                <w:color w:val="FFFFFF" w:themeColor="background1"/>
              </w:rPr>
            </w:pPr>
            <w:r w:rsidRPr="00352262">
              <w:rPr>
                <w:rFonts w:ascii="Calibri" w:hAnsi="Calibri" w:cs="Calibri"/>
                <w:b/>
                <w:bCs/>
                <w:color w:val="FFFFFF" w:themeColor="background1"/>
              </w:rPr>
              <w:t>Réponses</w:t>
            </w:r>
          </w:p>
        </w:tc>
      </w:tr>
      <w:tr w:rsidR="00696496" w14:paraId="2AEF3629" w14:textId="77777777" w:rsidTr="00D60BB0">
        <w:tc>
          <w:tcPr>
            <w:tcW w:w="4390" w:type="dxa"/>
            <w:shd w:val="clear" w:color="auto" w:fill="D9D9D9" w:themeFill="background1" w:themeFillShade="D9"/>
          </w:tcPr>
          <w:p w14:paraId="575EDB07" w14:textId="4FF9772D" w:rsidR="00696496" w:rsidRPr="00B50A89" w:rsidRDefault="00696496" w:rsidP="00B50A89">
            <w:pPr>
              <w:rPr>
                <w:rFonts w:ascii="Calibri" w:hAnsi="Calibri" w:cs="Calibri"/>
              </w:rPr>
            </w:pPr>
            <w:r w:rsidRPr="00B50A89">
              <w:rPr>
                <w:rFonts w:ascii="Calibri" w:hAnsi="Calibri" w:cs="Calibri"/>
              </w:rPr>
              <w:t>Est-ce que vous vous identifiez davantage comme un « expert » ou comme un « gestionnaire »</w:t>
            </w:r>
            <w:r w:rsidR="00431465">
              <w:rPr>
                <w:rFonts w:ascii="Calibri" w:hAnsi="Calibri" w:cs="Calibri"/>
              </w:rPr>
              <w:t xml:space="preserve"> </w:t>
            </w:r>
            <w:r w:rsidRPr="00B50A89">
              <w:rPr>
                <w:rFonts w:ascii="Calibri" w:hAnsi="Calibri" w:cs="Calibri"/>
              </w:rPr>
              <w:t>?</w:t>
            </w:r>
          </w:p>
          <w:p w14:paraId="6B204AF4" w14:textId="77777777" w:rsidR="00696496" w:rsidRPr="00B50A89" w:rsidRDefault="00696496" w:rsidP="00B50A89">
            <w:pPr>
              <w:rPr>
                <w:rFonts w:ascii="Calibri" w:hAnsi="Calibri" w:cs="Calibri"/>
              </w:rPr>
            </w:pPr>
          </w:p>
        </w:tc>
        <w:tc>
          <w:tcPr>
            <w:tcW w:w="3969" w:type="dxa"/>
          </w:tcPr>
          <w:p w14:paraId="7D4B139B" w14:textId="77777777" w:rsidR="00696496" w:rsidRDefault="00696496" w:rsidP="00B50A89">
            <w:pPr>
              <w:rPr>
                <w:rFonts w:ascii="Calibri" w:hAnsi="Calibri" w:cs="Calibri"/>
                <w:sz w:val="22"/>
                <w:szCs w:val="22"/>
              </w:rPr>
            </w:pPr>
          </w:p>
          <w:p w14:paraId="52AD6706" w14:textId="77777777" w:rsidR="00AF4999" w:rsidRDefault="00AF4999" w:rsidP="00B50A89">
            <w:pPr>
              <w:rPr>
                <w:rFonts w:ascii="Calibri" w:hAnsi="Calibri" w:cs="Calibri"/>
                <w:sz w:val="22"/>
                <w:szCs w:val="22"/>
              </w:rPr>
            </w:pPr>
          </w:p>
          <w:p w14:paraId="443E33A6" w14:textId="77777777" w:rsidR="00AF4999" w:rsidRDefault="00AF4999" w:rsidP="00B50A89">
            <w:pPr>
              <w:rPr>
                <w:rFonts w:ascii="Calibri" w:hAnsi="Calibri" w:cs="Calibri"/>
                <w:sz w:val="22"/>
                <w:szCs w:val="22"/>
              </w:rPr>
            </w:pPr>
          </w:p>
          <w:p w14:paraId="29E7A4FB" w14:textId="77777777" w:rsidR="00AF4999" w:rsidRDefault="00AF4999" w:rsidP="00B50A89">
            <w:pPr>
              <w:rPr>
                <w:rFonts w:ascii="Calibri" w:hAnsi="Calibri" w:cs="Calibri"/>
                <w:sz w:val="22"/>
                <w:szCs w:val="22"/>
              </w:rPr>
            </w:pPr>
          </w:p>
          <w:p w14:paraId="1F10D7EB" w14:textId="77777777" w:rsidR="00AF4999" w:rsidRDefault="00AF4999" w:rsidP="00B50A89">
            <w:pPr>
              <w:rPr>
                <w:rFonts w:ascii="Calibri" w:hAnsi="Calibri" w:cs="Calibri"/>
                <w:sz w:val="22"/>
                <w:szCs w:val="22"/>
              </w:rPr>
            </w:pPr>
          </w:p>
          <w:p w14:paraId="5533BCC5" w14:textId="77777777" w:rsidR="00AF4999" w:rsidRDefault="00AF4999" w:rsidP="00B50A89">
            <w:pPr>
              <w:rPr>
                <w:rFonts w:ascii="Calibri" w:hAnsi="Calibri" w:cs="Calibri"/>
                <w:sz w:val="22"/>
                <w:szCs w:val="22"/>
              </w:rPr>
            </w:pPr>
          </w:p>
          <w:p w14:paraId="50E8705F" w14:textId="77777777" w:rsidR="00AF4999" w:rsidRPr="00D814BF" w:rsidRDefault="00AF4999" w:rsidP="00B50A89">
            <w:pPr>
              <w:rPr>
                <w:rFonts w:ascii="Calibri" w:hAnsi="Calibri" w:cs="Calibri"/>
                <w:sz w:val="22"/>
                <w:szCs w:val="22"/>
              </w:rPr>
            </w:pPr>
          </w:p>
        </w:tc>
      </w:tr>
      <w:tr w:rsidR="00696496" w14:paraId="1EB4A4D8" w14:textId="77777777" w:rsidTr="00D60BB0">
        <w:tc>
          <w:tcPr>
            <w:tcW w:w="4390" w:type="dxa"/>
            <w:shd w:val="clear" w:color="auto" w:fill="D9D9D9" w:themeFill="background1" w:themeFillShade="D9"/>
          </w:tcPr>
          <w:p w14:paraId="100E1EB3" w14:textId="1A60DB61" w:rsidR="00696496" w:rsidRPr="00B50A89" w:rsidRDefault="00696496" w:rsidP="00B50A89">
            <w:pPr>
              <w:rPr>
                <w:rFonts w:ascii="Calibri" w:hAnsi="Calibri" w:cs="Calibri"/>
              </w:rPr>
            </w:pPr>
            <w:r w:rsidRPr="00B50A89">
              <w:rPr>
                <w:rFonts w:ascii="Calibri" w:hAnsi="Calibri" w:cs="Calibri"/>
              </w:rPr>
              <w:t>Quelle part de votre semaine est consacrée à des tâches de gestion et des tâches d’employés expert</w:t>
            </w:r>
            <w:r w:rsidR="00581DE5" w:rsidRPr="00B50A89">
              <w:rPr>
                <w:rFonts w:ascii="Calibri" w:hAnsi="Calibri" w:cs="Calibri"/>
              </w:rPr>
              <w:t>s</w:t>
            </w:r>
            <w:r w:rsidRPr="00B50A89">
              <w:rPr>
                <w:rFonts w:ascii="Calibri" w:hAnsi="Calibri" w:cs="Calibri"/>
              </w:rPr>
              <w:t xml:space="preserve"> ?</w:t>
            </w:r>
          </w:p>
          <w:p w14:paraId="35FD964B" w14:textId="77777777" w:rsidR="00696496" w:rsidRPr="00B50A89" w:rsidRDefault="00696496" w:rsidP="00B50A89">
            <w:pPr>
              <w:rPr>
                <w:rFonts w:ascii="Calibri" w:hAnsi="Calibri" w:cs="Calibri"/>
              </w:rPr>
            </w:pPr>
          </w:p>
        </w:tc>
        <w:tc>
          <w:tcPr>
            <w:tcW w:w="3969" w:type="dxa"/>
          </w:tcPr>
          <w:p w14:paraId="1F6FE1AC" w14:textId="77777777" w:rsidR="00696496" w:rsidRDefault="00696496" w:rsidP="00B50A89">
            <w:pPr>
              <w:rPr>
                <w:rFonts w:ascii="Calibri" w:hAnsi="Calibri" w:cs="Calibri"/>
                <w:sz w:val="22"/>
                <w:szCs w:val="22"/>
              </w:rPr>
            </w:pPr>
          </w:p>
          <w:p w14:paraId="552A6C22" w14:textId="77777777" w:rsidR="00AF4999" w:rsidRDefault="00AF4999" w:rsidP="00B50A89">
            <w:pPr>
              <w:rPr>
                <w:rFonts w:ascii="Calibri" w:hAnsi="Calibri" w:cs="Calibri"/>
                <w:sz w:val="22"/>
                <w:szCs w:val="22"/>
              </w:rPr>
            </w:pPr>
          </w:p>
          <w:p w14:paraId="5FEBAFD3" w14:textId="77777777" w:rsidR="00AF4999" w:rsidRDefault="00AF4999" w:rsidP="00B50A89">
            <w:pPr>
              <w:rPr>
                <w:rFonts w:ascii="Calibri" w:hAnsi="Calibri" w:cs="Calibri"/>
                <w:sz w:val="22"/>
                <w:szCs w:val="22"/>
              </w:rPr>
            </w:pPr>
          </w:p>
          <w:p w14:paraId="75485317" w14:textId="77777777" w:rsidR="00AF4999" w:rsidRDefault="00AF4999" w:rsidP="00B50A89">
            <w:pPr>
              <w:rPr>
                <w:rFonts w:ascii="Calibri" w:hAnsi="Calibri" w:cs="Calibri"/>
                <w:sz w:val="22"/>
                <w:szCs w:val="22"/>
              </w:rPr>
            </w:pPr>
          </w:p>
          <w:p w14:paraId="466033FE" w14:textId="77777777" w:rsidR="00AF4999" w:rsidRDefault="00AF4999" w:rsidP="00B50A89">
            <w:pPr>
              <w:rPr>
                <w:rFonts w:ascii="Calibri" w:hAnsi="Calibri" w:cs="Calibri"/>
                <w:sz w:val="22"/>
                <w:szCs w:val="22"/>
              </w:rPr>
            </w:pPr>
          </w:p>
          <w:p w14:paraId="388C5998" w14:textId="77777777" w:rsidR="00AF4999" w:rsidRDefault="00AF4999" w:rsidP="00B50A89">
            <w:pPr>
              <w:rPr>
                <w:rFonts w:ascii="Calibri" w:hAnsi="Calibri" w:cs="Calibri"/>
                <w:sz w:val="22"/>
                <w:szCs w:val="22"/>
              </w:rPr>
            </w:pPr>
          </w:p>
          <w:p w14:paraId="5C7B837A" w14:textId="77777777" w:rsidR="00AF4999" w:rsidRPr="00D814BF" w:rsidRDefault="00AF4999" w:rsidP="00B50A89">
            <w:pPr>
              <w:rPr>
                <w:rFonts w:ascii="Calibri" w:hAnsi="Calibri" w:cs="Calibri"/>
                <w:sz w:val="22"/>
                <w:szCs w:val="22"/>
              </w:rPr>
            </w:pPr>
          </w:p>
        </w:tc>
      </w:tr>
      <w:tr w:rsidR="00696496" w14:paraId="1D68131A" w14:textId="77777777" w:rsidTr="00D60BB0">
        <w:tc>
          <w:tcPr>
            <w:tcW w:w="4390" w:type="dxa"/>
            <w:shd w:val="clear" w:color="auto" w:fill="D9D9D9" w:themeFill="background1" w:themeFillShade="D9"/>
          </w:tcPr>
          <w:p w14:paraId="07932015" w14:textId="56735ACC" w:rsidR="00696496" w:rsidRPr="00B50A89" w:rsidRDefault="00696496" w:rsidP="00B50A89">
            <w:pPr>
              <w:rPr>
                <w:rFonts w:ascii="Calibri" w:hAnsi="Calibri" w:cs="Calibri"/>
              </w:rPr>
            </w:pPr>
            <w:r w:rsidRPr="00B50A89">
              <w:rPr>
                <w:rFonts w:ascii="Calibri" w:hAnsi="Calibri" w:cs="Calibri"/>
              </w:rPr>
              <w:t>Est-ce que votre gestionnaire vous a clarifié ses attentes?</w:t>
            </w:r>
            <w:r w:rsidR="004B0DBB" w:rsidRPr="00B50A89">
              <w:rPr>
                <w:rFonts w:ascii="Calibri" w:hAnsi="Calibri" w:cs="Calibri"/>
              </w:rPr>
              <w:t xml:space="preserve"> Si oui, quelles sont-elles ?</w:t>
            </w:r>
          </w:p>
          <w:p w14:paraId="1324B562" w14:textId="77777777" w:rsidR="00696496" w:rsidRPr="00B50A89" w:rsidRDefault="00696496" w:rsidP="00B50A89">
            <w:pPr>
              <w:rPr>
                <w:rFonts w:ascii="Calibri" w:hAnsi="Calibri" w:cs="Calibri"/>
              </w:rPr>
            </w:pPr>
          </w:p>
        </w:tc>
        <w:tc>
          <w:tcPr>
            <w:tcW w:w="3969" w:type="dxa"/>
          </w:tcPr>
          <w:p w14:paraId="60726C15" w14:textId="77777777" w:rsidR="00696496" w:rsidRDefault="00696496" w:rsidP="00B50A89">
            <w:pPr>
              <w:rPr>
                <w:rFonts w:ascii="Calibri" w:hAnsi="Calibri" w:cs="Calibri"/>
                <w:sz w:val="22"/>
                <w:szCs w:val="22"/>
              </w:rPr>
            </w:pPr>
          </w:p>
          <w:p w14:paraId="1BAB0A9B" w14:textId="77777777" w:rsidR="00AF4999" w:rsidRDefault="00AF4999" w:rsidP="00B50A89">
            <w:pPr>
              <w:rPr>
                <w:rFonts w:ascii="Calibri" w:hAnsi="Calibri" w:cs="Calibri"/>
                <w:sz w:val="22"/>
                <w:szCs w:val="22"/>
              </w:rPr>
            </w:pPr>
          </w:p>
          <w:p w14:paraId="465172CE" w14:textId="77777777" w:rsidR="00AF4999" w:rsidRDefault="00AF4999" w:rsidP="00B50A89">
            <w:pPr>
              <w:rPr>
                <w:rFonts w:ascii="Calibri" w:hAnsi="Calibri" w:cs="Calibri"/>
                <w:sz w:val="22"/>
                <w:szCs w:val="22"/>
              </w:rPr>
            </w:pPr>
          </w:p>
          <w:p w14:paraId="5EA87F2C" w14:textId="77777777" w:rsidR="00AF4999" w:rsidRDefault="00AF4999" w:rsidP="00B50A89">
            <w:pPr>
              <w:rPr>
                <w:rFonts w:ascii="Calibri" w:hAnsi="Calibri" w:cs="Calibri"/>
                <w:sz w:val="22"/>
                <w:szCs w:val="22"/>
              </w:rPr>
            </w:pPr>
          </w:p>
          <w:p w14:paraId="73ADB591" w14:textId="77777777" w:rsidR="00AF4999" w:rsidRDefault="00AF4999" w:rsidP="00B50A89">
            <w:pPr>
              <w:rPr>
                <w:rFonts w:ascii="Calibri" w:hAnsi="Calibri" w:cs="Calibri"/>
                <w:sz w:val="22"/>
                <w:szCs w:val="22"/>
              </w:rPr>
            </w:pPr>
          </w:p>
          <w:p w14:paraId="4CAF78B9" w14:textId="77777777" w:rsidR="00AF4999" w:rsidRDefault="00AF4999" w:rsidP="00B50A89">
            <w:pPr>
              <w:rPr>
                <w:rFonts w:ascii="Calibri" w:hAnsi="Calibri" w:cs="Calibri"/>
                <w:sz w:val="22"/>
                <w:szCs w:val="22"/>
              </w:rPr>
            </w:pPr>
          </w:p>
          <w:p w14:paraId="024F2BF3" w14:textId="77777777" w:rsidR="00AF4999" w:rsidRPr="00D814BF" w:rsidRDefault="00AF4999" w:rsidP="00B50A89">
            <w:pPr>
              <w:rPr>
                <w:rFonts w:ascii="Calibri" w:hAnsi="Calibri" w:cs="Calibri"/>
                <w:sz w:val="22"/>
                <w:szCs w:val="22"/>
              </w:rPr>
            </w:pPr>
          </w:p>
        </w:tc>
      </w:tr>
      <w:tr w:rsidR="00167C1B" w14:paraId="5133F5D2" w14:textId="77777777" w:rsidTr="00D60BB0">
        <w:tc>
          <w:tcPr>
            <w:tcW w:w="4390" w:type="dxa"/>
            <w:shd w:val="clear" w:color="auto" w:fill="D9D9D9" w:themeFill="background1" w:themeFillShade="D9"/>
          </w:tcPr>
          <w:p w14:paraId="027FA017" w14:textId="305DD0CA" w:rsidR="00167C1B" w:rsidRPr="00B50A89" w:rsidRDefault="00167C1B" w:rsidP="00B50A89">
            <w:pPr>
              <w:rPr>
                <w:rFonts w:ascii="Calibri" w:hAnsi="Calibri" w:cs="Calibri"/>
              </w:rPr>
            </w:pPr>
            <w:r w:rsidRPr="00B50A89">
              <w:rPr>
                <w:rFonts w:ascii="Calibri" w:hAnsi="Calibri" w:cs="Calibri"/>
              </w:rPr>
              <w:t>Quelles priorités aimeriez-vous que votre équipe retienne comme fondamentales</w:t>
            </w:r>
            <w:r w:rsidR="00431465">
              <w:rPr>
                <w:rFonts w:ascii="Calibri" w:hAnsi="Calibri" w:cs="Calibri"/>
              </w:rPr>
              <w:t xml:space="preserve"> </w:t>
            </w:r>
            <w:r w:rsidRPr="00B50A89">
              <w:rPr>
                <w:rFonts w:ascii="Calibri" w:hAnsi="Calibri" w:cs="Calibri"/>
              </w:rPr>
              <w:t>?</w:t>
            </w:r>
          </w:p>
          <w:p w14:paraId="6258EB05" w14:textId="77777777" w:rsidR="00167C1B" w:rsidRPr="00B50A89" w:rsidRDefault="00167C1B" w:rsidP="00B50A89">
            <w:pPr>
              <w:rPr>
                <w:rFonts w:ascii="Calibri" w:hAnsi="Calibri" w:cs="Calibri"/>
              </w:rPr>
            </w:pPr>
          </w:p>
          <w:p w14:paraId="29D66BC5" w14:textId="77777777" w:rsidR="00167C1B" w:rsidRPr="00B50A89" w:rsidRDefault="00167C1B" w:rsidP="00B50A89">
            <w:pPr>
              <w:rPr>
                <w:rFonts w:ascii="Calibri" w:hAnsi="Calibri" w:cs="Calibri"/>
              </w:rPr>
            </w:pPr>
          </w:p>
          <w:p w14:paraId="3B115A33" w14:textId="77777777" w:rsidR="00167C1B" w:rsidRPr="00B50A89" w:rsidRDefault="00167C1B" w:rsidP="00B50A89">
            <w:pPr>
              <w:rPr>
                <w:rFonts w:ascii="Calibri" w:hAnsi="Calibri" w:cs="Calibri"/>
              </w:rPr>
            </w:pPr>
          </w:p>
          <w:p w14:paraId="53384D79" w14:textId="77777777" w:rsidR="00167C1B" w:rsidRPr="00B50A89" w:rsidRDefault="00167C1B" w:rsidP="00B50A89">
            <w:pPr>
              <w:rPr>
                <w:rFonts w:ascii="Calibri" w:hAnsi="Calibri" w:cs="Calibri"/>
              </w:rPr>
            </w:pPr>
          </w:p>
          <w:p w14:paraId="0906C113" w14:textId="7770B4C6" w:rsidR="00167C1B" w:rsidRPr="00B50A89" w:rsidRDefault="00167C1B" w:rsidP="00B50A89">
            <w:pPr>
              <w:rPr>
                <w:rFonts w:ascii="Calibri" w:hAnsi="Calibri" w:cs="Calibri"/>
              </w:rPr>
            </w:pPr>
          </w:p>
        </w:tc>
        <w:tc>
          <w:tcPr>
            <w:tcW w:w="3969" w:type="dxa"/>
          </w:tcPr>
          <w:p w14:paraId="6329AF38" w14:textId="77777777" w:rsidR="00167C1B" w:rsidRDefault="00167C1B" w:rsidP="00B50A89">
            <w:pPr>
              <w:rPr>
                <w:rFonts w:ascii="Calibri" w:hAnsi="Calibri" w:cs="Calibri"/>
                <w:sz w:val="22"/>
                <w:szCs w:val="22"/>
              </w:rPr>
            </w:pPr>
          </w:p>
        </w:tc>
      </w:tr>
      <w:tr w:rsidR="00696496" w14:paraId="490E5410" w14:textId="77777777" w:rsidTr="00D60BB0">
        <w:trPr>
          <w:trHeight w:val="977"/>
        </w:trPr>
        <w:tc>
          <w:tcPr>
            <w:tcW w:w="4390" w:type="dxa"/>
            <w:shd w:val="clear" w:color="auto" w:fill="D9D9D9" w:themeFill="background1" w:themeFillShade="D9"/>
          </w:tcPr>
          <w:p w14:paraId="3176C53C" w14:textId="7E14CB86" w:rsidR="00696496" w:rsidRPr="00B50A89" w:rsidRDefault="00AF4999" w:rsidP="00B50A89">
            <w:pPr>
              <w:rPr>
                <w:rFonts w:ascii="Calibri" w:hAnsi="Calibri" w:cs="Calibri"/>
              </w:rPr>
            </w:pPr>
            <w:r w:rsidRPr="00B50A89">
              <w:rPr>
                <w:rFonts w:ascii="Calibri" w:hAnsi="Calibri" w:cs="Calibri"/>
              </w:rPr>
              <w:t>Autres réflexions :</w:t>
            </w:r>
          </w:p>
        </w:tc>
        <w:tc>
          <w:tcPr>
            <w:tcW w:w="3969" w:type="dxa"/>
          </w:tcPr>
          <w:p w14:paraId="45EA604B" w14:textId="77777777" w:rsidR="00696496" w:rsidRDefault="00696496" w:rsidP="00B50A89">
            <w:pPr>
              <w:rPr>
                <w:rFonts w:ascii="Calibri" w:hAnsi="Calibri" w:cs="Calibri"/>
                <w:sz w:val="22"/>
                <w:szCs w:val="22"/>
              </w:rPr>
            </w:pPr>
          </w:p>
          <w:p w14:paraId="11822DCE" w14:textId="77777777" w:rsidR="00AF4999" w:rsidRDefault="00AF4999" w:rsidP="00B50A89">
            <w:pPr>
              <w:rPr>
                <w:rFonts w:ascii="Calibri" w:hAnsi="Calibri" w:cs="Calibri"/>
                <w:sz w:val="22"/>
                <w:szCs w:val="22"/>
              </w:rPr>
            </w:pPr>
          </w:p>
          <w:p w14:paraId="5DC53C38" w14:textId="77777777" w:rsidR="00AF4999" w:rsidRDefault="00AF4999" w:rsidP="00B50A89">
            <w:pPr>
              <w:rPr>
                <w:rFonts w:ascii="Calibri" w:hAnsi="Calibri" w:cs="Calibri"/>
                <w:sz w:val="22"/>
                <w:szCs w:val="22"/>
              </w:rPr>
            </w:pPr>
          </w:p>
          <w:p w14:paraId="2DF5847C" w14:textId="77777777" w:rsidR="00AF4999" w:rsidRDefault="00AF4999" w:rsidP="00B50A89">
            <w:pPr>
              <w:rPr>
                <w:rFonts w:ascii="Calibri" w:hAnsi="Calibri" w:cs="Calibri"/>
                <w:sz w:val="22"/>
                <w:szCs w:val="22"/>
              </w:rPr>
            </w:pPr>
          </w:p>
          <w:p w14:paraId="1A443D75" w14:textId="77777777" w:rsidR="00AF4999" w:rsidRDefault="00AF4999" w:rsidP="00B50A89">
            <w:pPr>
              <w:rPr>
                <w:rFonts w:ascii="Calibri" w:hAnsi="Calibri" w:cs="Calibri"/>
                <w:sz w:val="22"/>
                <w:szCs w:val="22"/>
              </w:rPr>
            </w:pPr>
          </w:p>
          <w:p w14:paraId="750E488B" w14:textId="77777777" w:rsidR="00AF4999" w:rsidRDefault="00AF4999" w:rsidP="00B50A89">
            <w:pPr>
              <w:rPr>
                <w:rFonts w:ascii="Calibri" w:hAnsi="Calibri" w:cs="Calibri"/>
                <w:sz w:val="22"/>
                <w:szCs w:val="22"/>
              </w:rPr>
            </w:pPr>
          </w:p>
          <w:p w14:paraId="3479554E" w14:textId="77777777" w:rsidR="00AF4999" w:rsidRPr="00D814BF" w:rsidRDefault="00AF4999" w:rsidP="00B50A89">
            <w:pPr>
              <w:rPr>
                <w:rFonts w:ascii="Calibri" w:hAnsi="Calibri" w:cs="Calibri"/>
                <w:sz w:val="22"/>
                <w:szCs w:val="22"/>
              </w:rPr>
            </w:pPr>
          </w:p>
        </w:tc>
      </w:tr>
    </w:tbl>
    <w:p w14:paraId="2B908251" w14:textId="09C096FB" w:rsidR="00D814BF" w:rsidRPr="00352262" w:rsidRDefault="00EE1A17" w:rsidP="00352262">
      <w:pPr>
        <w:spacing w:line="276" w:lineRule="auto"/>
        <w:rPr>
          <w:rFonts w:ascii="Calibri" w:hAnsi="Calibri" w:cs="Calibri"/>
          <w:b/>
          <w:bCs/>
          <w:color w:val="196A24"/>
          <w:sz w:val="32"/>
          <w:szCs w:val="32"/>
        </w:rPr>
      </w:pPr>
      <w:r w:rsidRPr="00352262">
        <w:rPr>
          <w:rFonts w:ascii="Calibri" w:hAnsi="Calibri" w:cs="Calibri"/>
          <w:b/>
          <w:bCs/>
          <w:color w:val="196A24"/>
          <w:sz w:val="32"/>
          <w:szCs w:val="32"/>
        </w:rPr>
        <w:lastRenderedPageBreak/>
        <w:t>Section</w:t>
      </w:r>
      <w:r w:rsidR="00DE343D" w:rsidRPr="00352262">
        <w:rPr>
          <w:rFonts w:ascii="Calibri" w:hAnsi="Calibri" w:cs="Calibri"/>
          <w:b/>
          <w:bCs/>
          <w:color w:val="196A24"/>
          <w:sz w:val="32"/>
          <w:szCs w:val="32"/>
        </w:rPr>
        <w:t xml:space="preserve"> : </w:t>
      </w:r>
      <w:r w:rsidR="00D814BF" w:rsidRPr="00352262">
        <w:rPr>
          <w:rFonts w:ascii="Calibri" w:hAnsi="Calibri" w:cs="Calibri"/>
          <w:b/>
          <w:bCs/>
          <w:color w:val="196A24"/>
          <w:sz w:val="32"/>
          <w:szCs w:val="32"/>
        </w:rPr>
        <w:t>Questions de réflexion </w:t>
      </w:r>
      <w:r w:rsidR="00393F76" w:rsidRPr="00352262">
        <w:rPr>
          <w:rFonts w:ascii="Calibri" w:hAnsi="Calibri" w:cs="Calibri"/>
          <w:b/>
          <w:bCs/>
          <w:color w:val="196A24"/>
          <w:sz w:val="32"/>
          <w:szCs w:val="32"/>
        </w:rPr>
        <w:t>sur mes priorités</w:t>
      </w:r>
      <w:r w:rsidR="00D125BE" w:rsidRPr="00352262">
        <w:rPr>
          <w:rFonts w:ascii="Calibri" w:hAnsi="Calibri" w:cs="Calibri"/>
          <w:b/>
          <w:bCs/>
          <w:color w:val="196A24"/>
          <w:sz w:val="32"/>
          <w:szCs w:val="32"/>
        </w:rPr>
        <w:t xml:space="preserve"> </w:t>
      </w:r>
    </w:p>
    <w:p w14:paraId="697F123E" w14:textId="77777777" w:rsidR="00EB1213" w:rsidRDefault="00EB1213" w:rsidP="00352262">
      <w:pPr>
        <w:spacing w:line="276" w:lineRule="auto"/>
        <w:rPr>
          <w:rFonts w:ascii="Calibri" w:hAnsi="Calibri" w:cs="Calibri"/>
          <w:b/>
          <w:bCs/>
        </w:rPr>
      </w:pPr>
    </w:p>
    <w:p w14:paraId="51DBE1A0" w14:textId="571CDFBF" w:rsidR="00EB1213" w:rsidRPr="008B1947" w:rsidRDefault="00EB1213" w:rsidP="00352262">
      <w:pPr>
        <w:spacing w:line="276" w:lineRule="auto"/>
        <w:rPr>
          <w:rFonts w:ascii="Calibri" w:hAnsi="Calibri" w:cs="Calibri"/>
          <w:b/>
          <w:bCs/>
        </w:rPr>
      </w:pPr>
      <w:r w:rsidRPr="008B1947">
        <w:rPr>
          <w:rFonts w:ascii="Calibri" w:hAnsi="Calibri" w:cs="Calibri"/>
          <w:b/>
          <w:bCs/>
        </w:rPr>
        <w:t>Temps à prévoir</w:t>
      </w:r>
      <w:r>
        <w:rPr>
          <w:rFonts w:ascii="Calibri" w:hAnsi="Calibri" w:cs="Calibri"/>
          <w:b/>
          <w:bCs/>
        </w:rPr>
        <w:t xml:space="preserve"> pour compléter le tableau</w:t>
      </w:r>
      <w:r w:rsidRPr="008B1947">
        <w:rPr>
          <w:rFonts w:ascii="Calibri" w:hAnsi="Calibri" w:cs="Calibri"/>
          <w:b/>
          <w:bCs/>
        </w:rPr>
        <w:t> :</w:t>
      </w:r>
      <w:r>
        <w:rPr>
          <w:rFonts w:ascii="Calibri" w:hAnsi="Calibri" w:cs="Calibri"/>
          <w:b/>
          <w:bCs/>
        </w:rPr>
        <w:t xml:space="preserve"> 30 minutes</w:t>
      </w:r>
    </w:p>
    <w:p w14:paraId="78E1D69C" w14:textId="77777777" w:rsidR="00D14E1D" w:rsidRDefault="00D14E1D" w:rsidP="00352262">
      <w:pPr>
        <w:spacing w:line="276" w:lineRule="auto"/>
        <w:rPr>
          <w:rFonts w:ascii="Calibri" w:hAnsi="Calibri" w:cs="Calibri"/>
          <w:b/>
          <w:bCs/>
        </w:rPr>
      </w:pPr>
    </w:p>
    <w:p w14:paraId="681723ED" w14:textId="7C05D50C" w:rsidR="00696496" w:rsidRPr="00D814BF" w:rsidRDefault="00893549" w:rsidP="00352262">
      <w:pPr>
        <w:spacing w:line="276" w:lineRule="auto"/>
        <w:rPr>
          <w:rFonts w:ascii="Calibri" w:hAnsi="Calibri" w:cs="Calibri"/>
          <w:b/>
          <w:bCs/>
        </w:rPr>
      </w:pPr>
      <w:r>
        <w:rPr>
          <w:rFonts w:ascii="Calibri" w:hAnsi="Calibri" w:cs="Calibri"/>
          <w:b/>
          <w:bCs/>
        </w:rPr>
        <w:t>Entre le gestionnaire de premier niveau et son</w:t>
      </w:r>
      <w:r w:rsidR="00696496" w:rsidRPr="00D814BF">
        <w:rPr>
          <w:rFonts w:ascii="Calibri" w:hAnsi="Calibri" w:cs="Calibri"/>
          <w:b/>
          <w:bCs/>
        </w:rPr>
        <w:t xml:space="preserve"> sup</w:t>
      </w:r>
      <w:r w:rsidR="00137025">
        <w:rPr>
          <w:rFonts w:ascii="Calibri" w:hAnsi="Calibri" w:cs="Calibri"/>
          <w:b/>
          <w:bCs/>
        </w:rPr>
        <w:t>é</w:t>
      </w:r>
      <w:r w:rsidR="00696496" w:rsidRPr="00D814BF">
        <w:rPr>
          <w:rFonts w:ascii="Calibri" w:hAnsi="Calibri" w:cs="Calibri"/>
          <w:b/>
          <w:bCs/>
        </w:rPr>
        <w:t>r</w:t>
      </w:r>
      <w:r w:rsidR="00137025">
        <w:rPr>
          <w:rFonts w:ascii="Calibri" w:hAnsi="Calibri" w:cs="Calibri"/>
          <w:b/>
          <w:bCs/>
        </w:rPr>
        <w:t>ieur</w:t>
      </w:r>
      <w:r w:rsidR="004926D6">
        <w:rPr>
          <w:rFonts w:ascii="Calibri" w:hAnsi="Calibri" w:cs="Calibri"/>
          <w:b/>
          <w:bCs/>
        </w:rPr>
        <w:t xml:space="preserve"> immédiat</w:t>
      </w:r>
      <w:r>
        <w:rPr>
          <w:rFonts w:ascii="Calibri" w:hAnsi="Calibri" w:cs="Calibri"/>
          <w:b/>
          <w:bCs/>
        </w:rPr>
        <w:t xml:space="preserve"> (à faire ensemble)</w:t>
      </w:r>
      <w:r w:rsidR="00AA3A03">
        <w:rPr>
          <w:rFonts w:ascii="Calibri" w:hAnsi="Calibri" w:cs="Calibri"/>
          <w:b/>
          <w:bCs/>
        </w:rPr>
        <w:t xml:space="preserve"> </w:t>
      </w:r>
    </w:p>
    <w:p w14:paraId="03201550" w14:textId="77777777" w:rsidR="00D814BF" w:rsidRDefault="00D814BF" w:rsidP="00352262">
      <w:pPr>
        <w:spacing w:line="276" w:lineRule="auto"/>
        <w:rPr>
          <w:rFonts w:ascii="Calibri" w:hAnsi="Calibri" w:cs="Calibri"/>
        </w:rPr>
      </w:pPr>
    </w:p>
    <w:tbl>
      <w:tblPr>
        <w:tblStyle w:val="Grilledutableau"/>
        <w:tblW w:w="0" w:type="auto"/>
        <w:tblLook w:val="04A0" w:firstRow="1" w:lastRow="0" w:firstColumn="1" w:lastColumn="0" w:noHBand="0" w:noVBand="1"/>
      </w:tblPr>
      <w:tblGrid>
        <w:gridCol w:w="4390"/>
        <w:gridCol w:w="3969"/>
      </w:tblGrid>
      <w:tr w:rsidR="00696496" w14:paraId="35D6DE14" w14:textId="77777777" w:rsidTr="00352262">
        <w:tc>
          <w:tcPr>
            <w:tcW w:w="4390" w:type="dxa"/>
            <w:shd w:val="clear" w:color="auto" w:fill="3A7C22"/>
          </w:tcPr>
          <w:p w14:paraId="5ACA354E" w14:textId="77777777" w:rsidR="00696496" w:rsidRPr="00352262" w:rsidRDefault="00696496" w:rsidP="00B50A89">
            <w:pPr>
              <w:rPr>
                <w:rFonts w:ascii="Calibri" w:hAnsi="Calibri" w:cs="Calibri"/>
                <w:color w:val="FFFFFF" w:themeColor="background1"/>
              </w:rPr>
            </w:pPr>
          </w:p>
        </w:tc>
        <w:tc>
          <w:tcPr>
            <w:tcW w:w="3969" w:type="dxa"/>
            <w:shd w:val="clear" w:color="auto" w:fill="3A7C22"/>
          </w:tcPr>
          <w:p w14:paraId="1A6BD4FE" w14:textId="77777777" w:rsidR="00696496" w:rsidRPr="00352262" w:rsidRDefault="00696496" w:rsidP="00B50A89">
            <w:pPr>
              <w:jc w:val="center"/>
              <w:rPr>
                <w:rFonts w:ascii="Calibri" w:hAnsi="Calibri" w:cs="Calibri"/>
                <w:b/>
                <w:bCs/>
                <w:color w:val="FFFFFF" w:themeColor="background1"/>
              </w:rPr>
            </w:pPr>
            <w:r w:rsidRPr="00352262">
              <w:rPr>
                <w:rFonts w:ascii="Calibri" w:hAnsi="Calibri" w:cs="Calibri"/>
                <w:b/>
                <w:bCs/>
                <w:color w:val="FFFFFF" w:themeColor="background1"/>
              </w:rPr>
              <w:t>Réponses</w:t>
            </w:r>
          </w:p>
        </w:tc>
      </w:tr>
      <w:tr w:rsidR="00696496" w14:paraId="0E465669" w14:textId="77777777" w:rsidTr="00352262">
        <w:tc>
          <w:tcPr>
            <w:tcW w:w="4390" w:type="dxa"/>
            <w:shd w:val="clear" w:color="auto" w:fill="D9D9D9" w:themeFill="background1" w:themeFillShade="D9"/>
          </w:tcPr>
          <w:p w14:paraId="0F127BE3" w14:textId="0686136C" w:rsidR="00696496" w:rsidRPr="00B50A89" w:rsidRDefault="00696496" w:rsidP="00B50A89">
            <w:pPr>
              <w:rPr>
                <w:rFonts w:ascii="Calibri" w:hAnsi="Calibri" w:cs="Calibri"/>
              </w:rPr>
            </w:pPr>
            <w:r w:rsidRPr="00B50A89">
              <w:rPr>
                <w:rFonts w:ascii="Calibri" w:hAnsi="Calibri" w:cs="Calibri"/>
              </w:rPr>
              <w:t>Est-ce que vous vous identifiez davantage comme un « expert » ou comme un « gestionnaire »</w:t>
            </w:r>
            <w:r w:rsidR="00622260" w:rsidRPr="00B50A89">
              <w:rPr>
                <w:rFonts w:ascii="Calibri" w:hAnsi="Calibri" w:cs="Calibri"/>
              </w:rPr>
              <w:t xml:space="preserve"> </w:t>
            </w:r>
            <w:r w:rsidRPr="00B50A89">
              <w:rPr>
                <w:rFonts w:ascii="Calibri" w:hAnsi="Calibri" w:cs="Calibri"/>
              </w:rPr>
              <w:t>?</w:t>
            </w:r>
          </w:p>
          <w:p w14:paraId="5327660A" w14:textId="77777777" w:rsidR="00696496" w:rsidRPr="00B50A89" w:rsidRDefault="00696496" w:rsidP="00B50A89">
            <w:pPr>
              <w:rPr>
                <w:rFonts w:ascii="Calibri" w:hAnsi="Calibri" w:cs="Calibri"/>
              </w:rPr>
            </w:pPr>
          </w:p>
        </w:tc>
        <w:tc>
          <w:tcPr>
            <w:tcW w:w="3969" w:type="dxa"/>
          </w:tcPr>
          <w:p w14:paraId="25A483A8" w14:textId="77777777" w:rsidR="00696496" w:rsidRDefault="00696496" w:rsidP="00B50A89">
            <w:pPr>
              <w:rPr>
                <w:rFonts w:ascii="Calibri" w:hAnsi="Calibri" w:cs="Calibri"/>
                <w:sz w:val="22"/>
                <w:szCs w:val="22"/>
              </w:rPr>
            </w:pPr>
          </w:p>
          <w:p w14:paraId="5BECAF62" w14:textId="77777777" w:rsidR="00AF4999" w:rsidRDefault="00AF4999" w:rsidP="00B50A89">
            <w:pPr>
              <w:rPr>
                <w:rFonts w:ascii="Calibri" w:hAnsi="Calibri" w:cs="Calibri"/>
                <w:sz w:val="22"/>
                <w:szCs w:val="22"/>
              </w:rPr>
            </w:pPr>
          </w:p>
          <w:p w14:paraId="05BF09C1" w14:textId="77777777" w:rsidR="00AF4999" w:rsidRDefault="00AF4999" w:rsidP="00B50A89">
            <w:pPr>
              <w:rPr>
                <w:rFonts w:ascii="Calibri" w:hAnsi="Calibri" w:cs="Calibri"/>
                <w:sz w:val="22"/>
                <w:szCs w:val="22"/>
              </w:rPr>
            </w:pPr>
          </w:p>
          <w:p w14:paraId="67B94678" w14:textId="77777777" w:rsidR="00AF4999" w:rsidRDefault="00AF4999" w:rsidP="00B50A89">
            <w:pPr>
              <w:rPr>
                <w:rFonts w:ascii="Calibri" w:hAnsi="Calibri" w:cs="Calibri"/>
                <w:sz w:val="22"/>
                <w:szCs w:val="22"/>
              </w:rPr>
            </w:pPr>
          </w:p>
          <w:p w14:paraId="7F144876" w14:textId="77777777" w:rsidR="00AF4999" w:rsidRDefault="00AF4999" w:rsidP="00B50A89">
            <w:pPr>
              <w:rPr>
                <w:rFonts w:ascii="Calibri" w:hAnsi="Calibri" w:cs="Calibri"/>
                <w:sz w:val="22"/>
                <w:szCs w:val="22"/>
              </w:rPr>
            </w:pPr>
          </w:p>
          <w:p w14:paraId="7D06EAE7" w14:textId="77777777" w:rsidR="00AF4999" w:rsidRDefault="00AF4999" w:rsidP="00B50A89">
            <w:pPr>
              <w:rPr>
                <w:rFonts w:ascii="Calibri" w:hAnsi="Calibri" w:cs="Calibri"/>
                <w:sz w:val="22"/>
                <w:szCs w:val="22"/>
              </w:rPr>
            </w:pPr>
          </w:p>
          <w:p w14:paraId="29827EC7" w14:textId="77777777" w:rsidR="00AF4999" w:rsidRPr="00D814BF" w:rsidRDefault="00AF4999" w:rsidP="00B50A89">
            <w:pPr>
              <w:rPr>
                <w:rFonts w:ascii="Calibri" w:hAnsi="Calibri" w:cs="Calibri"/>
                <w:sz w:val="22"/>
                <w:szCs w:val="22"/>
              </w:rPr>
            </w:pPr>
          </w:p>
        </w:tc>
      </w:tr>
      <w:tr w:rsidR="00696496" w14:paraId="108BE3EE" w14:textId="77777777" w:rsidTr="00352262">
        <w:tc>
          <w:tcPr>
            <w:tcW w:w="4390" w:type="dxa"/>
            <w:shd w:val="clear" w:color="auto" w:fill="D9D9D9" w:themeFill="background1" w:themeFillShade="D9"/>
          </w:tcPr>
          <w:p w14:paraId="3B6DC3E0" w14:textId="38BF4F2A" w:rsidR="00696496" w:rsidRPr="00B50A89" w:rsidRDefault="00696496" w:rsidP="00B50A89">
            <w:pPr>
              <w:rPr>
                <w:rFonts w:ascii="Calibri" w:hAnsi="Calibri" w:cs="Calibri"/>
              </w:rPr>
            </w:pPr>
            <w:r w:rsidRPr="00B50A89">
              <w:rPr>
                <w:rFonts w:ascii="Calibri" w:hAnsi="Calibri" w:cs="Calibri"/>
              </w:rPr>
              <w:t>Quelle part de votre semaine est consacrée à des tâches de gestion et des tâches d’employés expert</w:t>
            </w:r>
            <w:r w:rsidR="009462EC" w:rsidRPr="00B50A89">
              <w:rPr>
                <w:rFonts w:ascii="Calibri" w:hAnsi="Calibri" w:cs="Calibri"/>
              </w:rPr>
              <w:t>s</w:t>
            </w:r>
            <w:r w:rsidRPr="00B50A89">
              <w:rPr>
                <w:rFonts w:ascii="Calibri" w:hAnsi="Calibri" w:cs="Calibri"/>
              </w:rPr>
              <w:t xml:space="preserve"> ?</w:t>
            </w:r>
          </w:p>
          <w:p w14:paraId="7D003805" w14:textId="77777777" w:rsidR="00696496" w:rsidRPr="00B50A89" w:rsidRDefault="00696496" w:rsidP="00B50A89">
            <w:pPr>
              <w:rPr>
                <w:rFonts w:ascii="Calibri" w:hAnsi="Calibri" w:cs="Calibri"/>
              </w:rPr>
            </w:pPr>
          </w:p>
        </w:tc>
        <w:tc>
          <w:tcPr>
            <w:tcW w:w="3969" w:type="dxa"/>
          </w:tcPr>
          <w:p w14:paraId="68B6AEC9" w14:textId="77777777" w:rsidR="00696496" w:rsidRDefault="00696496" w:rsidP="00B50A89">
            <w:pPr>
              <w:rPr>
                <w:rFonts w:ascii="Calibri" w:hAnsi="Calibri" w:cs="Calibri"/>
                <w:sz w:val="22"/>
                <w:szCs w:val="22"/>
              </w:rPr>
            </w:pPr>
          </w:p>
          <w:p w14:paraId="43C350FB" w14:textId="77777777" w:rsidR="00AF4999" w:rsidRDefault="00AF4999" w:rsidP="00B50A89">
            <w:pPr>
              <w:rPr>
                <w:rFonts w:ascii="Calibri" w:hAnsi="Calibri" w:cs="Calibri"/>
                <w:sz w:val="22"/>
                <w:szCs w:val="22"/>
              </w:rPr>
            </w:pPr>
          </w:p>
          <w:p w14:paraId="0F996CD0" w14:textId="77777777" w:rsidR="00AF4999" w:rsidRDefault="00AF4999" w:rsidP="00B50A89">
            <w:pPr>
              <w:rPr>
                <w:rFonts w:ascii="Calibri" w:hAnsi="Calibri" w:cs="Calibri"/>
                <w:sz w:val="22"/>
                <w:szCs w:val="22"/>
              </w:rPr>
            </w:pPr>
          </w:p>
          <w:p w14:paraId="16C86F1B" w14:textId="77777777" w:rsidR="00AF4999" w:rsidRDefault="00AF4999" w:rsidP="00B50A89">
            <w:pPr>
              <w:rPr>
                <w:rFonts w:ascii="Calibri" w:hAnsi="Calibri" w:cs="Calibri"/>
                <w:sz w:val="22"/>
                <w:szCs w:val="22"/>
              </w:rPr>
            </w:pPr>
          </w:p>
          <w:p w14:paraId="1EE13DC4" w14:textId="77777777" w:rsidR="00AF4999" w:rsidRDefault="00AF4999" w:rsidP="00B50A89">
            <w:pPr>
              <w:rPr>
                <w:rFonts w:ascii="Calibri" w:hAnsi="Calibri" w:cs="Calibri"/>
                <w:sz w:val="22"/>
                <w:szCs w:val="22"/>
              </w:rPr>
            </w:pPr>
          </w:p>
          <w:p w14:paraId="466D17D2" w14:textId="77777777" w:rsidR="00AF4999" w:rsidRDefault="00AF4999" w:rsidP="00B50A89">
            <w:pPr>
              <w:rPr>
                <w:rFonts w:ascii="Calibri" w:hAnsi="Calibri" w:cs="Calibri"/>
                <w:sz w:val="22"/>
                <w:szCs w:val="22"/>
              </w:rPr>
            </w:pPr>
          </w:p>
          <w:p w14:paraId="0C721B3E" w14:textId="77777777" w:rsidR="00AF4999" w:rsidRPr="00D814BF" w:rsidRDefault="00AF4999" w:rsidP="00B50A89">
            <w:pPr>
              <w:rPr>
                <w:rFonts w:ascii="Calibri" w:hAnsi="Calibri" w:cs="Calibri"/>
                <w:sz w:val="22"/>
                <w:szCs w:val="22"/>
              </w:rPr>
            </w:pPr>
          </w:p>
        </w:tc>
      </w:tr>
      <w:tr w:rsidR="00696496" w14:paraId="6E331A9C" w14:textId="77777777" w:rsidTr="00352262">
        <w:tc>
          <w:tcPr>
            <w:tcW w:w="4390" w:type="dxa"/>
            <w:shd w:val="clear" w:color="auto" w:fill="D9D9D9" w:themeFill="background1" w:themeFillShade="D9"/>
          </w:tcPr>
          <w:p w14:paraId="2011944A" w14:textId="77777777" w:rsidR="004B0DBB" w:rsidRPr="00B50A89" w:rsidRDefault="004B0DBB" w:rsidP="00B50A89">
            <w:pPr>
              <w:rPr>
                <w:rFonts w:ascii="Calibri" w:hAnsi="Calibri" w:cs="Calibri"/>
              </w:rPr>
            </w:pPr>
            <w:r w:rsidRPr="00B50A89">
              <w:rPr>
                <w:rFonts w:ascii="Calibri" w:hAnsi="Calibri" w:cs="Calibri"/>
              </w:rPr>
              <w:t>Est-ce que votre gestionnaire vous a clarifié ses attentes? Si oui, quelles sont-elles ?</w:t>
            </w:r>
          </w:p>
          <w:p w14:paraId="4D1C146B" w14:textId="77777777" w:rsidR="00696496" w:rsidRPr="00B50A89" w:rsidRDefault="00696496" w:rsidP="00B50A89">
            <w:pPr>
              <w:rPr>
                <w:rFonts w:ascii="Calibri" w:hAnsi="Calibri" w:cs="Calibri"/>
              </w:rPr>
            </w:pPr>
          </w:p>
        </w:tc>
        <w:tc>
          <w:tcPr>
            <w:tcW w:w="3969" w:type="dxa"/>
          </w:tcPr>
          <w:p w14:paraId="0B1F5201" w14:textId="77777777" w:rsidR="00696496" w:rsidRDefault="00696496" w:rsidP="00B50A89">
            <w:pPr>
              <w:rPr>
                <w:rFonts w:ascii="Calibri" w:hAnsi="Calibri" w:cs="Calibri"/>
                <w:sz w:val="22"/>
                <w:szCs w:val="22"/>
              </w:rPr>
            </w:pPr>
          </w:p>
          <w:p w14:paraId="5E88B3C9" w14:textId="77777777" w:rsidR="00AF4999" w:rsidRDefault="00AF4999" w:rsidP="00B50A89">
            <w:pPr>
              <w:rPr>
                <w:rFonts w:ascii="Calibri" w:hAnsi="Calibri" w:cs="Calibri"/>
                <w:sz w:val="22"/>
                <w:szCs w:val="22"/>
              </w:rPr>
            </w:pPr>
          </w:p>
          <w:p w14:paraId="119058FF" w14:textId="77777777" w:rsidR="00AF4999" w:rsidRDefault="00AF4999" w:rsidP="00B50A89">
            <w:pPr>
              <w:rPr>
                <w:rFonts w:ascii="Calibri" w:hAnsi="Calibri" w:cs="Calibri"/>
                <w:sz w:val="22"/>
                <w:szCs w:val="22"/>
              </w:rPr>
            </w:pPr>
          </w:p>
          <w:p w14:paraId="0F541BCE" w14:textId="77777777" w:rsidR="00AF4999" w:rsidRDefault="00AF4999" w:rsidP="00B50A89">
            <w:pPr>
              <w:rPr>
                <w:rFonts w:ascii="Calibri" w:hAnsi="Calibri" w:cs="Calibri"/>
                <w:sz w:val="22"/>
                <w:szCs w:val="22"/>
              </w:rPr>
            </w:pPr>
          </w:p>
          <w:p w14:paraId="3799AB59" w14:textId="77777777" w:rsidR="00AF4999" w:rsidRDefault="00AF4999" w:rsidP="00B50A89">
            <w:pPr>
              <w:rPr>
                <w:rFonts w:ascii="Calibri" w:hAnsi="Calibri" w:cs="Calibri"/>
                <w:sz w:val="22"/>
                <w:szCs w:val="22"/>
              </w:rPr>
            </w:pPr>
          </w:p>
          <w:p w14:paraId="04B192C6" w14:textId="77777777" w:rsidR="00AF4999" w:rsidRDefault="00AF4999" w:rsidP="00B50A89">
            <w:pPr>
              <w:rPr>
                <w:rFonts w:ascii="Calibri" w:hAnsi="Calibri" w:cs="Calibri"/>
                <w:sz w:val="22"/>
                <w:szCs w:val="22"/>
              </w:rPr>
            </w:pPr>
          </w:p>
          <w:p w14:paraId="49481AA5" w14:textId="77777777" w:rsidR="00AF4999" w:rsidRPr="00D814BF" w:rsidRDefault="00AF4999" w:rsidP="00B50A89">
            <w:pPr>
              <w:rPr>
                <w:rFonts w:ascii="Calibri" w:hAnsi="Calibri" w:cs="Calibri"/>
                <w:sz w:val="22"/>
                <w:szCs w:val="22"/>
              </w:rPr>
            </w:pPr>
          </w:p>
        </w:tc>
      </w:tr>
      <w:tr w:rsidR="00167C1B" w14:paraId="2669B9B0" w14:textId="77777777" w:rsidTr="00352262">
        <w:tc>
          <w:tcPr>
            <w:tcW w:w="4390" w:type="dxa"/>
            <w:shd w:val="clear" w:color="auto" w:fill="D9D9D9" w:themeFill="background1" w:themeFillShade="D9"/>
          </w:tcPr>
          <w:p w14:paraId="41056915" w14:textId="1A1FAE40" w:rsidR="00167C1B" w:rsidRPr="00B50A89" w:rsidRDefault="00167C1B" w:rsidP="00B50A89">
            <w:pPr>
              <w:rPr>
                <w:rFonts w:ascii="Calibri" w:hAnsi="Calibri" w:cs="Calibri"/>
              </w:rPr>
            </w:pPr>
            <w:r w:rsidRPr="00B50A89">
              <w:rPr>
                <w:rFonts w:ascii="Calibri" w:hAnsi="Calibri" w:cs="Calibri"/>
              </w:rPr>
              <w:t>Quelles priorités aimeriez-vous que votre équipe retienne comme fondamentales</w:t>
            </w:r>
            <w:r w:rsidR="00431465">
              <w:rPr>
                <w:rFonts w:ascii="Calibri" w:hAnsi="Calibri" w:cs="Calibri"/>
              </w:rPr>
              <w:t xml:space="preserve"> </w:t>
            </w:r>
            <w:r w:rsidRPr="00B50A89">
              <w:rPr>
                <w:rFonts w:ascii="Calibri" w:hAnsi="Calibri" w:cs="Calibri"/>
              </w:rPr>
              <w:t>?</w:t>
            </w:r>
          </w:p>
          <w:p w14:paraId="01310E15" w14:textId="77777777" w:rsidR="00167C1B" w:rsidRPr="00B50A89" w:rsidRDefault="00167C1B" w:rsidP="00B50A89">
            <w:pPr>
              <w:rPr>
                <w:rFonts w:ascii="Calibri" w:hAnsi="Calibri" w:cs="Calibri"/>
              </w:rPr>
            </w:pPr>
          </w:p>
          <w:p w14:paraId="60A3CA58" w14:textId="77777777" w:rsidR="00167C1B" w:rsidRPr="00B50A89" w:rsidRDefault="00167C1B" w:rsidP="00B50A89">
            <w:pPr>
              <w:rPr>
                <w:rFonts w:ascii="Calibri" w:hAnsi="Calibri" w:cs="Calibri"/>
              </w:rPr>
            </w:pPr>
          </w:p>
          <w:p w14:paraId="582222C9" w14:textId="77777777" w:rsidR="00167C1B" w:rsidRPr="00B50A89" w:rsidRDefault="00167C1B" w:rsidP="00B50A89">
            <w:pPr>
              <w:rPr>
                <w:rFonts w:ascii="Calibri" w:hAnsi="Calibri" w:cs="Calibri"/>
              </w:rPr>
            </w:pPr>
          </w:p>
          <w:p w14:paraId="21B3CEBD" w14:textId="77777777" w:rsidR="00167C1B" w:rsidRPr="00B50A89" w:rsidRDefault="00167C1B" w:rsidP="00B50A89">
            <w:pPr>
              <w:rPr>
                <w:rFonts w:ascii="Calibri" w:hAnsi="Calibri" w:cs="Calibri"/>
              </w:rPr>
            </w:pPr>
          </w:p>
          <w:p w14:paraId="5FAA95CC" w14:textId="77777777" w:rsidR="00167C1B" w:rsidRPr="00B50A89" w:rsidRDefault="00167C1B" w:rsidP="00B50A89">
            <w:pPr>
              <w:rPr>
                <w:rFonts w:ascii="Calibri" w:hAnsi="Calibri" w:cs="Calibri"/>
              </w:rPr>
            </w:pPr>
          </w:p>
        </w:tc>
        <w:tc>
          <w:tcPr>
            <w:tcW w:w="3969" w:type="dxa"/>
          </w:tcPr>
          <w:p w14:paraId="2E419E7C" w14:textId="77777777" w:rsidR="00167C1B" w:rsidRDefault="00167C1B" w:rsidP="00B50A89">
            <w:pPr>
              <w:rPr>
                <w:rFonts w:ascii="Calibri" w:hAnsi="Calibri" w:cs="Calibri"/>
                <w:sz w:val="22"/>
                <w:szCs w:val="22"/>
              </w:rPr>
            </w:pPr>
          </w:p>
        </w:tc>
      </w:tr>
      <w:tr w:rsidR="00696496" w14:paraId="1267B0E1" w14:textId="77777777" w:rsidTr="00352262">
        <w:trPr>
          <w:trHeight w:val="977"/>
        </w:trPr>
        <w:tc>
          <w:tcPr>
            <w:tcW w:w="4390" w:type="dxa"/>
            <w:shd w:val="clear" w:color="auto" w:fill="D9D9D9" w:themeFill="background1" w:themeFillShade="D9"/>
          </w:tcPr>
          <w:p w14:paraId="3990B760" w14:textId="4507D48C" w:rsidR="00696496" w:rsidRPr="00B50A89" w:rsidRDefault="00AF4999" w:rsidP="00B50A89">
            <w:pPr>
              <w:rPr>
                <w:rFonts w:ascii="Calibri" w:hAnsi="Calibri" w:cs="Calibri"/>
              </w:rPr>
            </w:pPr>
            <w:r w:rsidRPr="00B50A89">
              <w:rPr>
                <w:rFonts w:ascii="Calibri" w:hAnsi="Calibri" w:cs="Calibri"/>
              </w:rPr>
              <w:t>Autres réflexions :</w:t>
            </w:r>
          </w:p>
        </w:tc>
        <w:tc>
          <w:tcPr>
            <w:tcW w:w="3969" w:type="dxa"/>
          </w:tcPr>
          <w:p w14:paraId="2250FFAD" w14:textId="77777777" w:rsidR="00696496" w:rsidRDefault="00696496" w:rsidP="00B50A89">
            <w:pPr>
              <w:rPr>
                <w:rFonts w:ascii="Calibri" w:hAnsi="Calibri" w:cs="Calibri"/>
                <w:sz w:val="22"/>
                <w:szCs w:val="22"/>
              </w:rPr>
            </w:pPr>
          </w:p>
          <w:p w14:paraId="35601A6F" w14:textId="77777777" w:rsidR="00AF4999" w:rsidRDefault="00AF4999" w:rsidP="00B50A89">
            <w:pPr>
              <w:rPr>
                <w:rFonts w:ascii="Calibri" w:hAnsi="Calibri" w:cs="Calibri"/>
                <w:sz w:val="22"/>
                <w:szCs w:val="22"/>
              </w:rPr>
            </w:pPr>
          </w:p>
          <w:p w14:paraId="155F03E0" w14:textId="77777777" w:rsidR="00AF4999" w:rsidRDefault="00AF4999" w:rsidP="00B50A89">
            <w:pPr>
              <w:rPr>
                <w:rFonts w:ascii="Calibri" w:hAnsi="Calibri" w:cs="Calibri"/>
                <w:sz w:val="22"/>
                <w:szCs w:val="22"/>
              </w:rPr>
            </w:pPr>
          </w:p>
          <w:p w14:paraId="033DA7DD" w14:textId="77777777" w:rsidR="00AF4999" w:rsidRDefault="00AF4999" w:rsidP="00B50A89">
            <w:pPr>
              <w:rPr>
                <w:rFonts w:ascii="Calibri" w:hAnsi="Calibri" w:cs="Calibri"/>
                <w:sz w:val="22"/>
                <w:szCs w:val="22"/>
              </w:rPr>
            </w:pPr>
          </w:p>
          <w:p w14:paraId="6E93ED04" w14:textId="77777777" w:rsidR="00AF4999" w:rsidRDefault="00AF4999" w:rsidP="00B50A89">
            <w:pPr>
              <w:rPr>
                <w:rFonts w:ascii="Calibri" w:hAnsi="Calibri" w:cs="Calibri"/>
                <w:sz w:val="22"/>
                <w:szCs w:val="22"/>
              </w:rPr>
            </w:pPr>
          </w:p>
          <w:p w14:paraId="4AC318A1" w14:textId="77777777" w:rsidR="00AF4999" w:rsidRDefault="00AF4999" w:rsidP="00B50A89">
            <w:pPr>
              <w:rPr>
                <w:rFonts w:ascii="Calibri" w:hAnsi="Calibri" w:cs="Calibri"/>
                <w:sz w:val="22"/>
                <w:szCs w:val="22"/>
              </w:rPr>
            </w:pPr>
          </w:p>
          <w:p w14:paraId="7FD7BC82" w14:textId="77777777" w:rsidR="00AF4999" w:rsidRPr="00D814BF" w:rsidRDefault="00AF4999" w:rsidP="00B50A89">
            <w:pPr>
              <w:rPr>
                <w:rFonts w:ascii="Calibri" w:hAnsi="Calibri" w:cs="Calibri"/>
                <w:sz w:val="22"/>
                <w:szCs w:val="22"/>
              </w:rPr>
            </w:pPr>
          </w:p>
        </w:tc>
      </w:tr>
    </w:tbl>
    <w:p w14:paraId="2BC60E16" w14:textId="77777777" w:rsidR="00696496" w:rsidRDefault="00696496" w:rsidP="00352262">
      <w:pPr>
        <w:spacing w:line="276" w:lineRule="auto"/>
      </w:pPr>
    </w:p>
    <w:p w14:paraId="6241CA48" w14:textId="77777777" w:rsidR="00DE1D70" w:rsidRDefault="00DE1D70" w:rsidP="00352262">
      <w:pPr>
        <w:spacing w:line="276" w:lineRule="auto"/>
        <w:rPr>
          <w:rFonts w:ascii="Calibri" w:hAnsi="Calibri" w:cs="Calibri"/>
          <w:b/>
          <w:bCs/>
        </w:rPr>
      </w:pPr>
    </w:p>
    <w:p w14:paraId="5588C4EE" w14:textId="20E73DFD" w:rsidR="000B441D" w:rsidRPr="00352262" w:rsidRDefault="000B441D" w:rsidP="00352262">
      <w:pPr>
        <w:spacing w:line="276" w:lineRule="auto"/>
        <w:rPr>
          <w:rFonts w:ascii="Calibri" w:hAnsi="Calibri" w:cs="Calibri"/>
          <w:b/>
          <w:bCs/>
          <w:sz w:val="32"/>
          <w:szCs w:val="32"/>
        </w:rPr>
      </w:pPr>
      <w:r w:rsidRPr="00352262">
        <w:rPr>
          <w:rFonts w:ascii="Calibri" w:hAnsi="Calibri" w:cs="Calibri"/>
          <w:b/>
          <w:bCs/>
          <w:sz w:val="32"/>
          <w:szCs w:val="32"/>
        </w:rPr>
        <w:lastRenderedPageBreak/>
        <w:t>Pour conclure</w:t>
      </w:r>
    </w:p>
    <w:p w14:paraId="39D036C9" w14:textId="77777777" w:rsidR="000B441D" w:rsidRPr="004D0D8A" w:rsidRDefault="000B441D" w:rsidP="00352262">
      <w:pPr>
        <w:spacing w:line="276" w:lineRule="auto"/>
        <w:rPr>
          <w:rFonts w:ascii="Calibri" w:hAnsi="Calibri" w:cs="Calibri"/>
          <w:b/>
          <w:bCs/>
        </w:rPr>
      </w:pPr>
    </w:p>
    <w:p w14:paraId="79BFDF78" w14:textId="77777777" w:rsidR="000B441D" w:rsidRPr="003477A2" w:rsidRDefault="000B441D" w:rsidP="00352262">
      <w:pPr>
        <w:spacing w:line="276" w:lineRule="auto"/>
        <w:rPr>
          <w:rFonts w:asciiTheme="minorHAnsi" w:hAnsiTheme="minorHAnsi" w:cstheme="minorHAnsi"/>
        </w:rPr>
      </w:pPr>
      <w:r w:rsidRPr="003477A2">
        <w:rPr>
          <w:rFonts w:asciiTheme="minorHAnsi" w:hAnsiTheme="minorHAnsi" w:cstheme="minorHAnsi"/>
        </w:rPr>
        <w:t xml:space="preserve">En tant que gestionnaire, la clarté de votre rôle est la clé d’une prise de décision pertinente, d’un leadership efficace et de la mobilisation de votre équipe. Ce guide vous accompagne dans cette démarche de réflexion continue : il vous invite à prendre du recul, à identifier vos points de vigilance, à clarifier vos responsabilités et à définir vos priorités de façon concertée avec votre supérieur immédiat. </w:t>
      </w:r>
    </w:p>
    <w:p w14:paraId="2BA7AFEF" w14:textId="77777777" w:rsidR="000B441D" w:rsidRPr="003477A2" w:rsidRDefault="000B441D" w:rsidP="00352262">
      <w:pPr>
        <w:spacing w:line="276" w:lineRule="auto"/>
        <w:rPr>
          <w:rFonts w:asciiTheme="minorHAnsi" w:hAnsiTheme="minorHAnsi" w:cstheme="minorHAnsi"/>
        </w:rPr>
      </w:pPr>
    </w:p>
    <w:p w14:paraId="53A1B85F" w14:textId="77777777" w:rsidR="00F01105" w:rsidRDefault="000B441D" w:rsidP="00352262">
      <w:pPr>
        <w:spacing w:line="276" w:lineRule="auto"/>
        <w:rPr>
          <w:rFonts w:asciiTheme="minorHAnsi" w:hAnsiTheme="minorHAnsi" w:cstheme="minorHAnsi"/>
        </w:rPr>
      </w:pPr>
      <w:r w:rsidRPr="003477A2">
        <w:rPr>
          <w:rFonts w:asciiTheme="minorHAnsi" w:hAnsiTheme="minorHAnsi" w:cstheme="minorHAnsi"/>
        </w:rPr>
        <w:t xml:space="preserve">En revisitant régulièrement vos pratiques et en échangeant autour de vos priorités, vous alignez votre développement professionnel avec les attentes de l’organisation. Gardez à l’esprit que la gestion est un apprentissage constant : la capacité à reconnaître ses propres pièges et à s’outiller pour y faire face est le gage d’une progression sereine et durable dans votre parcours de gestionnaire. </w:t>
      </w:r>
    </w:p>
    <w:p w14:paraId="53AFDA35" w14:textId="77777777" w:rsidR="00F01105" w:rsidRDefault="00F01105" w:rsidP="00352262">
      <w:pPr>
        <w:spacing w:line="276" w:lineRule="auto"/>
        <w:rPr>
          <w:rFonts w:asciiTheme="minorHAnsi" w:hAnsiTheme="minorHAnsi" w:cstheme="minorHAnsi"/>
        </w:rPr>
      </w:pPr>
    </w:p>
    <w:p w14:paraId="3BB8BB83" w14:textId="7E2B06C6" w:rsidR="008F32F2" w:rsidRPr="003477A2" w:rsidRDefault="000B441D" w:rsidP="00352262">
      <w:pPr>
        <w:spacing w:line="276" w:lineRule="auto"/>
        <w:rPr>
          <w:rFonts w:asciiTheme="minorHAnsi" w:hAnsiTheme="minorHAnsi" w:cstheme="minorHAnsi"/>
        </w:rPr>
      </w:pPr>
      <w:r w:rsidRPr="003477A2">
        <w:rPr>
          <w:rFonts w:asciiTheme="minorHAnsi" w:hAnsiTheme="minorHAnsi" w:cstheme="minorHAnsi"/>
        </w:rPr>
        <w:t>Ce guide est un tremplin pour structurer votre évolution, renforcer la cohérence de vos actions et contribuer activement à un climat de travail mobilisateur et éclairé.</w:t>
      </w:r>
    </w:p>
    <w:sectPr w:rsidR="008F32F2" w:rsidRPr="003477A2" w:rsidSect="00AC60E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320E" w14:textId="77777777" w:rsidR="009D5820" w:rsidRDefault="009D5820" w:rsidP="00E12B58">
      <w:r>
        <w:separator/>
      </w:r>
    </w:p>
  </w:endnote>
  <w:endnote w:type="continuationSeparator" w:id="0">
    <w:p w14:paraId="6E6D733A" w14:textId="77777777" w:rsidR="009D5820" w:rsidRDefault="009D5820" w:rsidP="00E1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24294127"/>
      <w:docPartObj>
        <w:docPartGallery w:val="Page Numbers (Bottom of Page)"/>
        <w:docPartUnique/>
      </w:docPartObj>
    </w:sdtPr>
    <w:sdtEndPr>
      <w:rPr>
        <w:rStyle w:val="Numrodepage"/>
      </w:rPr>
    </w:sdtEndPr>
    <w:sdtContent>
      <w:p w14:paraId="1310569A" w14:textId="79B27DFD" w:rsidR="00E12B58" w:rsidRDefault="00E12B58" w:rsidP="00D434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F9EC1D" w14:textId="77777777" w:rsidR="00E12B58" w:rsidRDefault="00E12B58" w:rsidP="00E12B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071911"/>
      <w:docPartObj>
        <w:docPartGallery w:val="Page Numbers (Bottom of Page)"/>
        <w:docPartUnique/>
      </w:docPartObj>
    </w:sdtPr>
    <w:sdtEndPr>
      <w:rPr>
        <w:rStyle w:val="Numrodepage"/>
      </w:rPr>
    </w:sdtEndPr>
    <w:sdtContent>
      <w:p w14:paraId="07529E92" w14:textId="2F12FFBF" w:rsidR="00E12B58" w:rsidRDefault="00E12B58" w:rsidP="00D434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777F35E" w14:textId="3474FCF6" w:rsidR="00AF4999" w:rsidRPr="005525B7" w:rsidRDefault="007C5BD4" w:rsidP="007C5BD4">
    <w:pPr>
      <w:pStyle w:val="Pieddepage"/>
      <w:ind w:right="360"/>
      <w:rPr>
        <w:rFonts w:ascii="Calibri" w:hAnsi="Calibri" w:cs="Calibri"/>
        <w:color w:val="000000" w:themeColor="text1"/>
      </w:rPr>
    </w:pPr>
    <w:r w:rsidRPr="006D46BC">
      <w:rPr>
        <w:rFonts w:ascii="Calibri" w:hAnsi="Calibri" w:cs="Calibri"/>
        <w:color w:val="000000" w:themeColor="text1"/>
        <w:sz w:val="20"/>
        <w:szCs w:val="20"/>
      </w:rPr>
      <w:t xml:space="preserve">Guide réalisé en collaboration avec FP Conseils et </w:t>
    </w:r>
    <w:proofErr w:type="spellStart"/>
    <w:r w:rsidRPr="006D46BC">
      <w:rPr>
        <w:rFonts w:ascii="Calibri" w:hAnsi="Calibri" w:cs="Calibri"/>
        <w:color w:val="000000" w:themeColor="text1"/>
        <w:sz w:val="20"/>
        <w:szCs w:val="20"/>
      </w:rPr>
      <w:t>RHinno</w:t>
    </w:r>
    <w:proofErr w:type="spellEnd"/>
    <w:r w:rsidR="00AF4999" w:rsidRPr="006D46BC">
      <w:rPr>
        <w:rFonts w:ascii="Calibri" w:hAnsi="Calibri" w:cs="Calibri"/>
        <w:color w:val="000000" w:themeColor="text1"/>
        <w:sz w:val="20"/>
        <w:szCs w:val="20"/>
      </w:rPr>
      <w:br/>
    </w:r>
    <w:r w:rsidR="00AF4999" w:rsidRPr="00D451D1">
      <w:rPr>
        <w:rFonts w:ascii="Calibri" w:hAnsi="Calibri" w:cs="Calibri"/>
        <w:color w:val="000000" w:themeColor="text1"/>
        <w:sz w:val="16"/>
        <w:szCs w:val="16"/>
      </w:rPr>
      <w:t xml:space="preserve">Note : Le générique masculin a été utilisé sans discrimination et uniquement dans le but d’alléger le texte des outils </w:t>
    </w:r>
    <w:proofErr w:type="spellStart"/>
    <w:r w:rsidR="00AF4999" w:rsidRPr="00D451D1">
      <w:rPr>
        <w:rFonts w:ascii="Calibri" w:hAnsi="Calibri" w:cs="Calibri"/>
        <w:color w:val="000000" w:themeColor="text1"/>
        <w:sz w:val="16"/>
        <w:szCs w:val="16"/>
      </w:rPr>
      <w:t>RHinno</w:t>
    </w:r>
    <w:proofErr w:type="spellEnd"/>
    <w:r w:rsidR="00AF4999" w:rsidRPr="00D451D1">
      <w:rPr>
        <w:rFonts w:ascii="Calibri" w:hAnsi="Calibri" w:cs="Calibri"/>
        <w:color w:val="000000" w:themeColor="text1"/>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A259" w14:textId="77777777" w:rsidR="009D5820" w:rsidRDefault="009D5820" w:rsidP="00E12B58">
      <w:r>
        <w:separator/>
      </w:r>
    </w:p>
  </w:footnote>
  <w:footnote w:type="continuationSeparator" w:id="0">
    <w:p w14:paraId="26D087FB" w14:textId="77777777" w:rsidR="009D5820" w:rsidRDefault="009D5820" w:rsidP="00E1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678B" w14:textId="11556F44" w:rsidR="00E12B58" w:rsidRPr="00E12B58" w:rsidRDefault="004D4751" w:rsidP="004D4751">
    <w:pPr>
      <w:pStyle w:val="En-tte"/>
      <w:tabs>
        <w:tab w:val="clear" w:pos="8640"/>
      </w:tabs>
      <w:ind w:right="-574"/>
      <w:jc w:val="right"/>
    </w:pPr>
    <w:r>
      <w:rPr>
        <w:noProof/>
      </w:rPr>
      <w:drawing>
        <wp:inline distT="0" distB="0" distL="0" distR="0" wp14:anchorId="159A5142" wp14:editId="47CB29FC">
          <wp:extent cx="963490" cy="249030"/>
          <wp:effectExtent l="0" t="0" r="0" b="5080"/>
          <wp:docPr id="5407723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059208" cy="273770"/>
                  </a:xfrm>
                  <a:prstGeom prst="rect">
                    <a:avLst/>
                  </a:prstGeom>
                </pic:spPr>
              </pic:pic>
            </a:graphicData>
          </a:graphic>
        </wp:inline>
      </w:drawing>
    </w:r>
    <w:r w:rsidR="0034608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143"/>
    <w:multiLevelType w:val="multilevel"/>
    <w:tmpl w:val="0B76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049AB"/>
    <w:multiLevelType w:val="hybridMultilevel"/>
    <w:tmpl w:val="B3D0E4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996F4C"/>
    <w:multiLevelType w:val="hybridMultilevel"/>
    <w:tmpl w:val="AD169152"/>
    <w:lvl w:ilvl="0" w:tplc="6D968D22">
      <w:start w:val="1"/>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C84EB8"/>
    <w:multiLevelType w:val="multilevel"/>
    <w:tmpl w:val="5256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96C0E"/>
    <w:multiLevelType w:val="multilevel"/>
    <w:tmpl w:val="50D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C521B"/>
    <w:multiLevelType w:val="multilevel"/>
    <w:tmpl w:val="133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22FAD"/>
    <w:multiLevelType w:val="multilevel"/>
    <w:tmpl w:val="7E56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A6B20"/>
    <w:multiLevelType w:val="multilevel"/>
    <w:tmpl w:val="12F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A5443"/>
    <w:multiLevelType w:val="hybridMultilevel"/>
    <w:tmpl w:val="4A5C182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81B0C00"/>
    <w:multiLevelType w:val="multilevel"/>
    <w:tmpl w:val="29A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D6A58"/>
    <w:multiLevelType w:val="multilevel"/>
    <w:tmpl w:val="E29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A7939"/>
    <w:multiLevelType w:val="multilevel"/>
    <w:tmpl w:val="9E8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44150F"/>
    <w:multiLevelType w:val="multilevel"/>
    <w:tmpl w:val="3F8E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703013"/>
    <w:multiLevelType w:val="hybridMultilevel"/>
    <w:tmpl w:val="3F88A1D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7757FF9"/>
    <w:multiLevelType w:val="multilevel"/>
    <w:tmpl w:val="AC12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BB1528"/>
    <w:multiLevelType w:val="multilevel"/>
    <w:tmpl w:val="C46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F0B0F"/>
    <w:multiLevelType w:val="multilevel"/>
    <w:tmpl w:val="CE1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E3046"/>
    <w:multiLevelType w:val="multilevel"/>
    <w:tmpl w:val="4C4C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D73AE9"/>
    <w:multiLevelType w:val="multilevel"/>
    <w:tmpl w:val="804A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E616F3"/>
    <w:multiLevelType w:val="multilevel"/>
    <w:tmpl w:val="183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6A2F2C"/>
    <w:multiLevelType w:val="multilevel"/>
    <w:tmpl w:val="E62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AF2207"/>
    <w:multiLevelType w:val="multilevel"/>
    <w:tmpl w:val="34FC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CC71A5"/>
    <w:multiLevelType w:val="multilevel"/>
    <w:tmpl w:val="2318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506DF8"/>
    <w:multiLevelType w:val="multilevel"/>
    <w:tmpl w:val="1B4A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A53619"/>
    <w:multiLevelType w:val="multilevel"/>
    <w:tmpl w:val="5A84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E64432"/>
    <w:multiLevelType w:val="hybridMultilevel"/>
    <w:tmpl w:val="A7DE6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D161D72"/>
    <w:multiLevelType w:val="multilevel"/>
    <w:tmpl w:val="C58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AA29EA"/>
    <w:multiLevelType w:val="multilevel"/>
    <w:tmpl w:val="7AB4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A25B8B"/>
    <w:multiLevelType w:val="multilevel"/>
    <w:tmpl w:val="472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945DD"/>
    <w:multiLevelType w:val="multilevel"/>
    <w:tmpl w:val="E930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B1744C"/>
    <w:multiLevelType w:val="multilevel"/>
    <w:tmpl w:val="8E44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9C3774"/>
    <w:multiLevelType w:val="multilevel"/>
    <w:tmpl w:val="143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B86C89"/>
    <w:multiLevelType w:val="multilevel"/>
    <w:tmpl w:val="1F3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0D6506"/>
    <w:multiLevelType w:val="multilevel"/>
    <w:tmpl w:val="D81A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85183B"/>
    <w:multiLevelType w:val="hybridMultilevel"/>
    <w:tmpl w:val="644059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A594EC5"/>
    <w:multiLevelType w:val="multilevel"/>
    <w:tmpl w:val="2E42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691D9D"/>
    <w:multiLevelType w:val="multilevel"/>
    <w:tmpl w:val="76AC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FC71C9"/>
    <w:multiLevelType w:val="multilevel"/>
    <w:tmpl w:val="095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B01EFF"/>
    <w:multiLevelType w:val="multilevel"/>
    <w:tmpl w:val="C0C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683340"/>
    <w:multiLevelType w:val="multilevel"/>
    <w:tmpl w:val="A438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8419BF"/>
    <w:multiLevelType w:val="multilevel"/>
    <w:tmpl w:val="E328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E00EB5"/>
    <w:multiLevelType w:val="multilevel"/>
    <w:tmpl w:val="AA9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7B00B7"/>
    <w:multiLevelType w:val="multilevel"/>
    <w:tmpl w:val="412C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DE15A6"/>
    <w:multiLevelType w:val="multilevel"/>
    <w:tmpl w:val="6650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D21554"/>
    <w:multiLevelType w:val="multilevel"/>
    <w:tmpl w:val="D3C8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8C7B2E"/>
    <w:multiLevelType w:val="hybridMultilevel"/>
    <w:tmpl w:val="8020AFBE"/>
    <w:lvl w:ilvl="0" w:tplc="6D968D22">
      <w:start w:val="1"/>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AEF6DAF"/>
    <w:multiLevelType w:val="multilevel"/>
    <w:tmpl w:val="3BA2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902434"/>
    <w:multiLevelType w:val="multilevel"/>
    <w:tmpl w:val="21B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949222">
    <w:abstractNumId w:val="34"/>
  </w:num>
  <w:num w:numId="2" w16cid:durableId="1650747909">
    <w:abstractNumId w:val="10"/>
  </w:num>
  <w:num w:numId="3" w16cid:durableId="1085418376">
    <w:abstractNumId w:val="11"/>
  </w:num>
  <w:num w:numId="4" w16cid:durableId="545261343">
    <w:abstractNumId w:val="21"/>
  </w:num>
  <w:num w:numId="5" w16cid:durableId="854811293">
    <w:abstractNumId w:val="37"/>
  </w:num>
  <w:num w:numId="6" w16cid:durableId="370808434">
    <w:abstractNumId w:val="32"/>
  </w:num>
  <w:num w:numId="7" w16cid:durableId="1139347715">
    <w:abstractNumId w:val="9"/>
  </w:num>
  <w:num w:numId="8" w16cid:durableId="643661454">
    <w:abstractNumId w:val="43"/>
  </w:num>
  <w:num w:numId="9" w16cid:durableId="751658219">
    <w:abstractNumId w:val="40"/>
  </w:num>
  <w:num w:numId="10" w16cid:durableId="988053214">
    <w:abstractNumId w:val="17"/>
  </w:num>
  <w:num w:numId="11" w16cid:durableId="712266171">
    <w:abstractNumId w:val="7"/>
  </w:num>
  <w:num w:numId="12" w16cid:durableId="1155142063">
    <w:abstractNumId w:val="5"/>
  </w:num>
  <w:num w:numId="13" w16cid:durableId="1008216504">
    <w:abstractNumId w:val="14"/>
  </w:num>
  <w:num w:numId="14" w16cid:durableId="67004206">
    <w:abstractNumId w:val="44"/>
  </w:num>
  <w:num w:numId="15" w16cid:durableId="698315523">
    <w:abstractNumId w:val="22"/>
  </w:num>
  <w:num w:numId="16" w16cid:durableId="842625165">
    <w:abstractNumId w:val="28"/>
  </w:num>
  <w:num w:numId="17" w16cid:durableId="1866358157">
    <w:abstractNumId w:val="4"/>
  </w:num>
  <w:num w:numId="18" w16cid:durableId="2102482293">
    <w:abstractNumId w:val="36"/>
  </w:num>
  <w:num w:numId="19" w16cid:durableId="1414469911">
    <w:abstractNumId w:val="6"/>
  </w:num>
  <w:num w:numId="20" w16cid:durableId="987394114">
    <w:abstractNumId w:val="42"/>
  </w:num>
  <w:num w:numId="21" w16cid:durableId="1265990450">
    <w:abstractNumId w:val="46"/>
  </w:num>
  <w:num w:numId="22" w16cid:durableId="29720233">
    <w:abstractNumId w:val="12"/>
  </w:num>
  <w:num w:numId="23" w16cid:durableId="1823424290">
    <w:abstractNumId w:val="26"/>
  </w:num>
  <w:num w:numId="24" w16cid:durableId="1716544004">
    <w:abstractNumId w:val="35"/>
  </w:num>
  <w:num w:numId="25" w16cid:durableId="1436629913">
    <w:abstractNumId w:val="31"/>
  </w:num>
  <w:num w:numId="26" w16cid:durableId="601110807">
    <w:abstractNumId w:val="23"/>
  </w:num>
  <w:num w:numId="27" w16cid:durableId="1162891226">
    <w:abstractNumId w:val="0"/>
  </w:num>
  <w:num w:numId="28" w16cid:durableId="190925979">
    <w:abstractNumId w:val="18"/>
  </w:num>
  <w:num w:numId="29" w16cid:durableId="733889453">
    <w:abstractNumId w:val="16"/>
  </w:num>
  <w:num w:numId="30" w16cid:durableId="803887630">
    <w:abstractNumId w:val="19"/>
  </w:num>
  <w:num w:numId="31" w16cid:durableId="1286231484">
    <w:abstractNumId w:val="47"/>
  </w:num>
  <w:num w:numId="32" w16cid:durableId="1571383749">
    <w:abstractNumId w:val="38"/>
  </w:num>
  <w:num w:numId="33" w16cid:durableId="1187597612">
    <w:abstractNumId w:val="24"/>
  </w:num>
  <w:num w:numId="34" w16cid:durableId="723679781">
    <w:abstractNumId w:val="27"/>
  </w:num>
  <w:num w:numId="35" w16cid:durableId="1354040476">
    <w:abstractNumId w:val="30"/>
  </w:num>
  <w:num w:numId="36" w16cid:durableId="1890072201">
    <w:abstractNumId w:val="33"/>
  </w:num>
  <w:num w:numId="37" w16cid:durableId="1292518138">
    <w:abstractNumId w:val="39"/>
  </w:num>
  <w:num w:numId="38" w16cid:durableId="1587155688">
    <w:abstractNumId w:val="15"/>
  </w:num>
  <w:num w:numId="39" w16cid:durableId="417138562">
    <w:abstractNumId w:val="20"/>
  </w:num>
  <w:num w:numId="40" w16cid:durableId="664942397">
    <w:abstractNumId w:val="29"/>
  </w:num>
  <w:num w:numId="41" w16cid:durableId="558827967">
    <w:abstractNumId w:val="3"/>
  </w:num>
  <w:num w:numId="42" w16cid:durableId="1862206734">
    <w:abstractNumId w:val="41"/>
  </w:num>
  <w:num w:numId="43" w16cid:durableId="1953973407">
    <w:abstractNumId w:val="25"/>
  </w:num>
  <w:num w:numId="44" w16cid:durableId="669719218">
    <w:abstractNumId w:val="2"/>
  </w:num>
  <w:num w:numId="45" w16cid:durableId="385102267">
    <w:abstractNumId w:val="1"/>
  </w:num>
  <w:num w:numId="46" w16cid:durableId="1683511540">
    <w:abstractNumId w:val="45"/>
  </w:num>
  <w:num w:numId="47" w16cid:durableId="98380216">
    <w:abstractNumId w:val="13"/>
  </w:num>
  <w:num w:numId="48" w16cid:durableId="1416437742">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D"/>
    <w:rsid w:val="00000E2E"/>
    <w:rsid w:val="0000268E"/>
    <w:rsid w:val="000032CC"/>
    <w:rsid w:val="0002359A"/>
    <w:rsid w:val="00024C75"/>
    <w:rsid w:val="00034073"/>
    <w:rsid w:val="0003574C"/>
    <w:rsid w:val="00037F70"/>
    <w:rsid w:val="0004543C"/>
    <w:rsid w:val="000532AD"/>
    <w:rsid w:val="000548E5"/>
    <w:rsid w:val="0005563C"/>
    <w:rsid w:val="00062933"/>
    <w:rsid w:val="000667B8"/>
    <w:rsid w:val="00067F8D"/>
    <w:rsid w:val="000712F4"/>
    <w:rsid w:val="00076369"/>
    <w:rsid w:val="000766AB"/>
    <w:rsid w:val="000A4BD5"/>
    <w:rsid w:val="000A5DF8"/>
    <w:rsid w:val="000B2375"/>
    <w:rsid w:val="000B441D"/>
    <w:rsid w:val="000B58DE"/>
    <w:rsid w:val="000C21EC"/>
    <w:rsid w:val="000C4693"/>
    <w:rsid w:val="000C609B"/>
    <w:rsid w:val="000D1CDF"/>
    <w:rsid w:val="000D2350"/>
    <w:rsid w:val="000D44F9"/>
    <w:rsid w:val="000D5D1E"/>
    <w:rsid w:val="000E1427"/>
    <w:rsid w:val="000F000B"/>
    <w:rsid w:val="000F240D"/>
    <w:rsid w:val="000F7646"/>
    <w:rsid w:val="001052A4"/>
    <w:rsid w:val="001064C7"/>
    <w:rsid w:val="00111E5F"/>
    <w:rsid w:val="00111EEE"/>
    <w:rsid w:val="00114ACB"/>
    <w:rsid w:val="00114D6E"/>
    <w:rsid w:val="00121398"/>
    <w:rsid w:val="00125A9C"/>
    <w:rsid w:val="0013203A"/>
    <w:rsid w:val="001334BD"/>
    <w:rsid w:val="001337A5"/>
    <w:rsid w:val="00136A68"/>
    <w:rsid w:val="00137025"/>
    <w:rsid w:val="001442C7"/>
    <w:rsid w:val="00161324"/>
    <w:rsid w:val="00165ECC"/>
    <w:rsid w:val="00167C1B"/>
    <w:rsid w:val="00177E53"/>
    <w:rsid w:val="00186E4B"/>
    <w:rsid w:val="00192828"/>
    <w:rsid w:val="001957D4"/>
    <w:rsid w:val="001A79F5"/>
    <w:rsid w:val="001B5330"/>
    <w:rsid w:val="001C26B3"/>
    <w:rsid w:val="001C52D1"/>
    <w:rsid w:val="001C678D"/>
    <w:rsid w:val="001C7545"/>
    <w:rsid w:val="001D2C3E"/>
    <w:rsid w:val="001E04F2"/>
    <w:rsid w:val="001E5C35"/>
    <w:rsid w:val="001F2902"/>
    <w:rsid w:val="001F3F15"/>
    <w:rsid w:val="001F637E"/>
    <w:rsid w:val="00200380"/>
    <w:rsid w:val="00201BBE"/>
    <w:rsid w:val="00206166"/>
    <w:rsid w:val="002134ED"/>
    <w:rsid w:val="002153C4"/>
    <w:rsid w:val="00216D01"/>
    <w:rsid w:val="0022082C"/>
    <w:rsid w:val="00225897"/>
    <w:rsid w:val="0024644E"/>
    <w:rsid w:val="0024744C"/>
    <w:rsid w:val="0025011B"/>
    <w:rsid w:val="00263867"/>
    <w:rsid w:val="00266AFB"/>
    <w:rsid w:val="00283C90"/>
    <w:rsid w:val="00290918"/>
    <w:rsid w:val="00290F96"/>
    <w:rsid w:val="002915B7"/>
    <w:rsid w:val="00292DF2"/>
    <w:rsid w:val="002A45E8"/>
    <w:rsid w:val="002A4BD7"/>
    <w:rsid w:val="002A6AA7"/>
    <w:rsid w:val="002B68BA"/>
    <w:rsid w:val="002B72E0"/>
    <w:rsid w:val="002C10E5"/>
    <w:rsid w:val="002C2583"/>
    <w:rsid w:val="002D0702"/>
    <w:rsid w:val="002D0B25"/>
    <w:rsid w:val="002D2F2C"/>
    <w:rsid w:val="002D38E7"/>
    <w:rsid w:val="002F7B0A"/>
    <w:rsid w:val="002F7C44"/>
    <w:rsid w:val="00300FEC"/>
    <w:rsid w:val="003062BA"/>
    <w:rsid w:val="0031120A"/>
    <w:rsid w:val="00311A94"/>
    <w:rsid w:val="00313AA6"/>
    <w:rsid w:val="00321638"/>
    <w:rsid w:val="0032245A"/>
    <w:rsid w:val="0033261A"/>
    <w:rsid w:val="00340823"/>
    <w:rsid w:val="00346087"/>
    <w:rsid w:val="003477A2"/>
    <w:rsid w:val="00352262"/>
    <w:rsid w:val="0035435E"/>
    <w:rsid w:val="00363B1A"/>
    <w:rsid w:val="0037023D"/>
    <w:rsid w:val="00371404"/>
    <w:rsid w:val="003739F9"/>
    <w:rsid w:val="00374190"/>
    <w:rsid w:val="00377F7D"/>
    <w:rsid w:val="0038549F"/>
    <w:rsid w:val="00393F76"/>
    <w:rsid w:val="003A2C86"/>
    <w:rsid w:val="003A5750"/>
    <w:rsid w:val="003A760B"/>
    <w:rsid w:val="003B3D24"/>
    <w:rsid w:val="003C53DA"/>
    <w:rsid w:val="003D569F"/>
    <w:rsid w:val="003E5DA2"/>
    <w:rsid w:val="003F547C"/>
    <w:rsid w:val="00403F84"/>
    <w:rsid w:val="0041149F"/>
    <w:rsid w:val="004128E7"/>
    <w:rsid w:val="00412DDE"/>
    <w:rsid w:val="00414E99"/>
    <w:rsid w:val="004162A2"/>
    <w:rsid w:val="004201EA"/>
    <w:rsid w:val="00420BE6"/>
    <w:rsid w:val="00430521"/>
    <w:rsid w:val="004308F0"/>
    <w:rsid w:val="00431465"/>
    <w:rsid w:val="00431CCE"/>
    <w:rsid w:val="00440A21"/>
    <w:rsid w:val="004613D3"/>
    <w:rsid w:val="004623A1"/>
    <w:rsid w:val="00467BFE"/>
    <w:rsid w:val="00473B51"/>
    <w:rsid w:val="0048057F"/>
    <w:rsid w:val="00484C5D"/>
    <w:rsid w:val="004926D6"/>
    <w:rsid w:val="0049292A"/>
    <w:rsid w:val="00493352"/>
    <w:rsid w:val="0049459F"/>
    <w:rsid w:val="004A5B77"/>
    <w:rsid w:val="004A6F82"/>
    <w:rsid w:val="004A7C58"/>
    <w:rsid w:val="004B0DBB"/>
    <w:rsid w:val="004B158D"/>
    <w:rsid w:val="004B6A58"/>
    <w:rsid w:val="004B6EF6"/>
    <w:rsid w:val="004C1225"/>
    <w:rsid w:val="004C30F3"/>
    <w:rsid w:val="004C71EB"/>
    <w:rsid w:val="004D41EB"/>
    <w:rsid w:val="004D4751"/>
    <w:rsid w:val="004D4CFA"/>
    <w:rsid w:val="004E127C"/>
    <w:rsid w:val="004E2F03"/>
    <w:rsid w:val="004E40EA"/>
    <w:rsid w:val="004E6B23"/>
    <w:rsid w:val="004F7802"/>
    <w:rsid w:val="005007C3"/>
    <w:rsid w:val="0050536C"/>
    <w:rsid w:val="00516CF4"/>
    <w:rsid w:val="0053155D"/>
    <w:rsid w:val="0053600E"/>
    <w:rsid w:val="00541783"/>
    <w:rsid w:val="0054181C"/>
    <w:rsid w:val="00541AA0"/>
    <w:rsid w:val="00541CD0"/>
    <w:rsid w:val="0054548D"/>
    <w:rsid w:val="005525B7"/>
    <w:rsid w:val="005526D6"/>
    <w:rsid w:val="0055438A"/>
    <w:rsid w:val="0056478D"/>
    <w:rsid w:val="00572553"/>
    <w:rsid w:val="0057265D"/>
    <w:rsid w:val="00581DE5"/>
    <w:rsid w:val="00590494"/>
    <w:rsid w:val="005976B4"/>
    <w:rsid w:val="005A15EA"/>
    <w:rsid w:val="005A4720"/>
    <w:rsid w:val="005A5546"/>
    <w:rsid w:val="005B062D"/>
    <w:rsid w:val="005B1FA1"/>
    <w:rsid w:val="005B3EF5"/>
    <w:rsid w:val="005C219F"/>
    <w:rsid w:val="005C5705"/>
    <w:rsid w:val="005C79C8"/>
    <w:rsid w:val="005E09E4"/>
    <w:rsid w:val="005E2C83"/>
    <w:rsid w:val="005E2E81"/>
    <w:rsid w:val="005E4C27"/>
    <w:rsid w:val="005E6F19"/>
    <w:rsid w:val="005F60E2"/>
    <w:rsid w:val="00600CB5"/>
    <w:rsid w:val="00616703"/>
    <w:rsid w:val="00616C07"/>
    <w:rsid w:val="00617006"/>
    <w:rsid w:val="00622260"/>
    <w:rsid w:val="006366D0"/>
    <w:rsid w:val="00641E1D"/>
    <w:rsid w:val="0065140A"/>
    <w:rsid w:val="00651447"/>
    <w:rsid w:val="0065376E"/>
    <w:rsid w:val="00655CDB"/>
    <w:rsid w:val="006602D0"/>
    <w:rsid w:val="0066316F"/>
    <w:rsid w:val="00665856"/>
    <w:rsid w:val="006700BC"/>
    <w:rsid w:val="00675EA1"/>
    <w:rsid w:val="00686750"/>
    <w:rsid w:val="00687A97"/>
    <w:rsid w:val="00691AEF"/>
    <w:rsid w:val="006931C8"/>
    <w:rsid w:val="00696496"/>
    <w:rsid w:val="00697BF2"/>
    <w:rsid w:val="006A2A46"/>
    <w:rsid w:val="006A53D0"/>
    <w:rsid w:val="006B05F8"/>
    <w:rsid w:val="006B1D11"/>
    <w:rsid w:val="006B1F7B"/>
    <w:rsid w:val="006B5BE6"/>
    <w:rsid w:val="006C6F9C"/>
    <w:rsid w:val="006D1BDF"/>
    <w:rsid w:val="006D46BC"/>
    <w:rsid w:val="006E0FF3"/>
    <w:rsid w:val="006F0071"/>
    <w:rsid w:val="006F0BE9"/>
    <w:rsid w:val="006F2250"/>
    <w:rsid w:val="006F7E2D"/>
    <w:rsid w:val="007010FB"/>
    <w:rsid w:val="00704DC8"/>
    <w:rsid w:val="00717581"/>
    <w:rsid w:val="00722AD9"/>
    <w:rsid w:val="00724DCB"/>
    <w:rsid w:val="007262DB"/>
    <w:rsid w:val="00755974"/>
    <w:rsid w:val="00757030"/>
    <w:rsid w:val="00765783"/>
    <w:rsid w:val="0077057C"/>
    <w:rsid w:val="00772F02"/>
    <w:rsid w:val="007744F6"/>
    <w:rsid w:val="007755FE"/>
    <w:rsid w:val="007760A1"/>
    <w:rsid w:val="007940AA"/>
    <w:rsid w:val="00794999"/>
    <w:rsid w:val="007A0019"/>
    <w:rsid w:val="007A1763"/>
    <w:rsid w:val="007A6F4B"/>
    <w:rsid w:val="007B2EC2"/>
    <w:rsid w:val="007B503B"/>
    <w:rsid w:val="007C47D6"/>
    <w:rsid w:val="007C5A94"/>
    <w:rsid w:val="007C5BD4"/>
    <w:rsid w:val="007D56C8"/>
    <w:rsid w:val="007E2C45"/>
    <w:rsid w:val="007E5007"/>
    <w:rsid w:val="007E614A"/>
    <w:rsid w:val="007E63B9"/>
    <w:rsid w:val="007F1460"/>
    <w:rsid w:val="007F197F"/>
    <w:rsid w:val="00803D52"/>
    <w:rsid w:val="00805BEE"/>
    <w:rsid w:val="008071C4"/>
    <w:rsid w:val="008164F1"/>
    <w:rsid w:val="0081750F"/>
    <w:rsid w:val="00821F01"/>
    <w:rsid w:val="008221A1"/>
    <w:rsid w:val="00826040"/>
    <w:rsid w:val="00837636"/>
    <w:rsid w:val="00845815"/>
    <w:rsid w:val="00856362"/>
    <w:rsid w:val="00860144"/>
    <w:rsid w:val="00867B48"/>
    <w:rsid w:val="00876B0C"/>
    <w:rsid w:val="008775B3"/>
    <w:rsid w:val="00893549"/>
    <w:rsid w:val="008939B1"/>
    <w:rsid w:val="00895D33"/>
    <w:rsid w:val="008B38CF"/>
    <w:rsid w:val="008B72BD"/>
    <w:rsid w:val="008C1420"/>
    <w:rsid w:val="008D3583"/>
    <w:rsid w:val="008E06C4"/>
    <w:rsid w:val="008E0C4B"/>
    <w:rsid w:val="008E1F96"/>
    <w:rsid w:val="008F32F2"/>
    <w:rsid w:val="00905459"/>
    <w:rsid w:val="00907A96"/>
    <w:rsid w:val="00913962"/>
    <w:rsid w:val="00916E1C"/>
    <w:rsid w:val="009220DA"/>
    <w:rsid w:val="00927EDE"/>
    <w:rsid w:val="00933A9B"/>
    <w:rsid w:val="00935B92"/>
    <w:rsid w:val="00942093"/>
    <w:rsid w:val="009462EC"/>
    <w:rsid w:val="00953982"/>
    <w:rsid w:val="00960A4E"/>
    <w:rsid w:val="0096434A"/>
    <w:rsid w:val="009653BB"/>
    <w:rsid w:val="00965A50"/>
    <w:rsid w:val="00967411"/>
    <w:rsid w:val="00967E03"/>
    <w:rsid w:val="0098000B"/>
    <w:rsid w:val="009834A4"/>
    <w:rsid w:val="00991EC8"/>
    <w:rsid w:val="009A4823"/>
    <w:rsid w:val="009B129A"/>
    <w:rsid w:val="009B3DDC"/>
    <w:rsid w:val="009B60A3"/>
    <w:rsid w:val="009C15EF"/>
    <w:rsid w:val="009C18E9"/>
    <w:rsid w:val="009D5820"/>
    <w:rsid w:val="009D6217"/>
    <w:rsid w:val="009E7896"/>
    <w:rsid w:val="009F1746"/>
    <w:rsid w:val="009F17B6"/>
    <w:rsid w:val="009F6D69"/>
    <w:rsid w:val="009F77F7"/>
    <w:rsid w:val="00A03F99"/>
    <w:rsid w:val="00A13A36"/>
    <w:rsid w:val="00A142B5"/>
    <w:rsid w:val="00A30108"/>
    <w:rsid w:val="00A3108C"/>
    <w:rsid w:val="00A70740"/>
    <w:rsid w:val="00A7116D"/>
    <w:rsid w:val="00A725F2"/>
    <w:rsid w:val="00A754E2"/>
    <w:rsid w:val="00A8235E"/>
    <w:rsid w:val="00A9554C"/>
    <w:rsid w:val="00A9638E"/>
    <w:rsid w:val="00AA3A03"/>
    <w:rsid w:val="00AB1787"/>
    <w:rsid w:val="00AB2D63"/>
    <w:rsid w:val="00AC240C"/>
    <w:rsid w:val="00AC60ED"/>
    <w:rsid w:val="00AC6619"/>
    <w:rsid w:val="00AD068E"/>
    <w:rsid w:val="00AD2BE2"/>
    <w:rsid w:val="00AD33B5"/>
    <w:rsid w:val="00AD3DAD"/>
    <w:rsid w:val="00AD49C6"/>
    <w:rsid w:val="00AE4ABF"/>
    <w:rsid w:val="00AE643E"/>
    <w:rsid w:val="00AF07F2"/>
    <w:rsid w:val="00AF4999"/>
    <w:rsid w:val="00B01A73"/>
    <w:rsid w:val="00B212EB"/>
    <w:rsid w:val="00B26140"/>
    <w:rsid w:val="00B30C29"/>
    <w:rsid w:val="00B31AFE"/>
    <w:rsid w:val="00B33261"/>
    <w:rsid w:val="00B36711"/>
    <w:rsid w:val="00B40C8C"/>
    <w:rsid w:val="00B47B14"/>
    <w:rsid w:val="00B50197"/>
    <w:rsid w:val="00B50A89"/>
    <w:rsid w:val="00B54308"/>
    <w:rsid w:val="00B60CC5"/>
    <w:rsid w:val="00B614CC"/>
    <w:rsid w:val="00B6448A"/>
    <w:rsid w:val="00B71650"/>
    <w:rsid w:val="00B71866"/>
    <w:rsid w:val="00B75C6F"/>
    <w:rsid w:val="00B86E62"/>
    <w:rsid w:val="00B914B3"/>
    <w:rsid w:val="00B92CA7"/>
    <w:rsid w:val="00B9569D"/>
    <w:rsid w:val="00B96E84"/>
    <w:rsid w:val="00BA4298"/>
    <w:rsid w:val="00BA468D"/>
    <w:rsid w:val="00BB4A26"/>
    <w:rsid w:val="00BB7691"/>
    <w:rsid w:val="00BC4B34"/>
    <w:rsid w:val="00BC59AB"/>
    <w:rsid w:val="00BC7BDD"/>
    <w:rsid w:val="00BD6061"/>
    <w:rsid w:val="00BD7C17"/>
    <w:rsid w:val="00BE20DE"/>
    <w:rsid w:val="00BE3602"/>
    <w:rsid w:val="00BE3C01"/>
    <w:rsid w:val="00BE4CE3"/>
    <w:rsid w:val="00C03411"/>
    <w:rsid w:val="00C20A97"/>
    <w:rsid w:val="00C21EB6"/>
    <w:rsid w:val="00C32878"/>
    <w:rsid w:val="00C3336A"/>
    <w:rsid w:val="00C4112F"/>
    <w:rsid w:val="00C447E8"/>
    <w:rsid w:val="00C44C0B"/>
    <w:rsid w:val="00C468D0"/>
    <w:rsid w:val="00C5536E"/>
    <w:rsid w:val="00C90673"/>
    <w:rsid w:val="00C92B93"/>
    <w:rsid w:val="00C92D74"/>
    <w:rsid w:val="00C92FBD"/>
    <w:rsid w:val="00CA5C92"/>
    <w:rsid w:val="00CA77A4"/>
    <w:rsid w:val="00CC0C40"/>
    <w:rsid w:val="00CC2F80"/>
    <w:rsid w:val="00CD44EA"/>
    <w:rsid w:val="00CD5AAD"/>
    <w:rsid w:val="00CE3D5C"/>
    <w:rsid w:val="00CF2ACC"/>
    <w:rsid w:val="00CF2F26"/>
    <w:rsid w:val="00CF4F93"/>
    <w:rsid w:val="00D06A24"/>
    <w:rsid w:val="00D125BE"/>
    <w:rsid w:val="00D14E1D"/>
    <w:rsid w:val="00D2239A"/>
    <w:rsid w:val="00D34B1E"/>
    <w:rsid w:val="00D35229"/>
    <w:rsid w:val="00D451D1"/>
    <w:rsid w:val="00D60BB0"/>
    <w:rsid w:val="00D6189C"/>
    <w:rsid w:val="00D62659"/>
    <w:rsid w:val="00D64AAC"/>
    <w:rsid w:val="00D65832"/>
    <w:rsid w:val="00D66A88"/>
    <w:rsid w:val="00D705B5"/>
    <w:rsid w:val="00D74E7D"/>
    <w:rsid w:val="00D814BF"/>
    <w:rsid w:val="00D81525"/>
    <w:rsid w:val="00D83332"/>
    <w:rsid w:val="00D835A2"/>
    <w:rsid w:val="00D849B0"/>
    <w:rsid w:val="00D856FE"/>
    <w:rsid w:val="00D95F03"/>
    <w:rsid w:val="00DA67C4"/>
    <w:rsid w:val="00DB5F35"/>
    <w:rsid w:val="00DB6B13"/>
    <w:rsid w:val="00DC01F3"/>
    <w:rsid w:val="00DC0E90"/>
    <w:rsid w:val="00DC3CA6"/>
    <w:rsid w:val="00DC694A"/>
    <w:rsid w:val="00DC739F"/>
    <w:rsid w:val="00DC7920"/>
    <w:rsid w:val="00DD249E"/>
    <w:rsid w:val="00DD2D58"/>
    <w:rsid w:val="00DD3A20"/>
    <w:rsid w:val="00DE1D70"/>
    <w:rsid w:val="00DE2933"/>
    <w:rsid w:val="00DE343D"/>
    <w:rsid w:val="00DE391E"/>
    <w:rsid w:val="00DE791B"/>
    <w:rsid w:val="00DF5752"/>
    <w:rsid w:val="00DF65BB"/>
    <w:rsid w:val="00E02C11"/>
    <w:rsid w:val="00E035C6"/>
    <w:rsid w:val="00E05A2C"/>
    <w:rsid w:val="00E06AB4"/>
    <w:rsid w:val="00E07209"/>
    <w:rsid w:val="00E10057"/>
    <w:rsid w:val="00E12B58"/>
    <w:rsid w:val="00E14D29"/>
    <w:rsid w:val="00E215DC"/>
    <w:rsid w:val="00E224E1"/>
    <w:rsid w:val="00E253D9"/>
    <w:rsid w:val="00E26414"/>
    <w:rsid w:val="00E40177"/>
    <w:rsid w:val="00E4131D"/>
    <w:rsid w:val="00E50A9B"/>
    <w:rsid w:val="00E52C2E"/>
    <w:rsid w:val="00E55F0F"/>
    <w:rsid w:val="00E63D80"/>
    <w:rsid w:val="00E707B2"/>
    <w:rsid w:val="00E74631"/>
    <w:rsid w:val="00E75D8B"/>
    <w:rsid w:val="00E81C97"/>
    <w:rsid w:val="00E87879"/>
    <w:rsid w:val="00E92F98"/>
    <w:rsid w:val="00EA08D2"/>
    <w:rsid w:val="00EB1213"/>
    <w:rsid w:val="00EB12C2"/>
    <w:rsid w:val="00EB1FF2"/>
    <w:rsid w:val="00EB25EF"/>
    <w:rsid w:val="00EB50A3"/>
    <w:rsid w:val="00EC0AF8"/>
    <w:rsid w:val="00EC577D"/>
    <w:rsid w:val="00EC59E2"/>
    <w:rsid w:val="00ED37F9"/>
    <w:rsid w:val="00EE1882"/>
    <w:rsid w:val="00EE1A17"/>
    <w:rsid w:val="00EE78EE"/>
    <w:rsid w:val="00EF340C"/>
    <w:rsid w:val="00EF73CA"/>
    <w:rsid w:val="00F01105"/>
    <w:rsid w:val="00F0762B"/>
    <w:rsid w:val="00F23093"/>
    <w:rsid w:val="00F23671"/>
    <w:rsid w:val="00F24602"/>
    <w:rsid w:val="00F32CB7"/>
    <w:rsid w:val="00F35DE8"/>
    <w:rsid w:val="00F3678B"/>
    <w:rsid w:val="00F51CED"/>
    <w:rsid w:val="00F534DB"/>
    <w:rsid w:val="00F73A02"/>
    <w:rsid w:val="00F9500F"/>
    <w:rsid w:val="00F95A84"/>
    <w:rsid w:val="00F97DAD"/>
    <w:rsid w:val="00FB15D4"/>
    <w:rsid w:val="00FB27A0"/>
    <w:rsid w:val="00FB4422"/>
    <w:rsid w:val="00FB583C"/>
    <w:rsid w:val="00FC0633"/>
    <w:rsid w:val="00FD6A3D"/>
    <w:rsid w:val="00FD7122"/>
    <w:rsid w:val="00FE3AF5"/>
    <w:rsid w:val="00FE7712"/>
    <w:rsid w:val="00FE7FA6"/>
    <w:rsid w:val="00FF1D42"/>
    <w:rsid w:val="00FF3185"/>
    <w:rsid w:val="00FF444F"/>
    <w:rsid w:val="00FF59FD"/>
    <w:rsid w:val="0C79487A"/>
    <w:rsid w:val="0CD57251"/>
    <w:rsid w:val="0D6545EC"/>
    <w:rsid w:val="0EC44CA7"/>
    <w:rsid w:val="12B0D338"/>
    <w:rsid w:val="1901A0C2"/>
    <w:rsid w:val="1C85B87D"/>
    <w:rsid w:val="1CC33B8A"/>
    <w:rsid w:val="2B0B6835"/>
    <w:rsid w:val="2D5FD3E9"/>
    <w:rsid w:val="2F497A05"/>
    <w:rsid w:val="3792542B"/>
    <w:rsid w:val="38927A58"/>
    <w:rsid w:val="3F04C1D2"/>
    <w:rsid w:val="407F10C9"/>
    <w:rsid w:val="41159964"/>
    <w:rsid w:val="420BEBE5"/>
    <w:rsid w:val="459867F5"/>
    <w:rsid w:val="48843D2B"/>
    <w:rsid w:val="4F6B58BB"/>
    <w:rsid w:val="506232A4"/>
    <w:rsid w:val="5660AD87"/>
    <w:rsid w:val="582978B7"/>
    <w:rsid w:val="59ADD7A2"/>
    <w:rsid w:val="5B262DBD"/>
    <w:rsid w:val="6029CC7B"/>
    <w:rsid w:val="604B17CA"/>
    <w:rsid w:val="63B044DA"/>
    <w:rsid w:val="6647DF0F"/>
    <w:rsid w:val="695FF085"/>
    <w:rsid w:val="6D78C7F8"/>
    <w:rsid w:val="6E659DC2"/>
    <w:rsid w:val="70C8DCEA"/>
    <w:rsid w:val="742BF7D0"/>
    <w:rsid w:val="75F3CAD0"/>
    <w:rsid w:val="79261067"/>
    <w:rsid w:val="7A463C35"/>
    <w:rsid w:val="7D9D69A7"/>
    <w:rsid w:val="7DA40F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8B7BF"/>
  <w15:chartTrackingRefBased/>
  <w15:docId w15:val="{C9A7CC27-7E6D-E745-9B28-5ECB7880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D"/>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AC60ED"/>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AC60ED"/>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AC60ED"/>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C60ED"/>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AC60ED"/>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AC60E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AC60E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AC60E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AC60E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60E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C60E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C60E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60E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60E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60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60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60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60ED"/>
    <w:rPr>
      <w:rFonts w:eastAsiaTheme="majorEastAsia" w:cstheme="majorBidi"/>
      <w:color w:val="272727" w:themeColor="text1" w:themeTint="D8"/>
    </w:rPr>
  </w:style>
  <w:style w:type="paragraph" w:styleId="Titre">
    <w:name w:val="Title"/>
    <w:basedOn w:val="Normal"/>
    <w:next w:val="Normal"/>
    <w:link w:val="TitreCar"/>
    <w:uiPriority w:val="10"/>
    <w:qFormat/>
    <w:rsid w:val="00AC60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C60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60E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C60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60E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AC60ED"/>
    <w:rPr>
      <w:i/>
      <w:iCs/>
      <w:color w:val="404040" w:themeColor="text1" w:themeTint="BF"/>
    </w:rPr>
  </w:style>
  <w:style w:type="paragraph" w:styleId="Paragraphedeliste">
    <w:name w:val="List Paragraph"/>
    <w:basedOn w:val="Normal"/>
    <w:uiPriority w:val="34"/>
    <w:qFormat/>
    <w:rsid w:val="00AC60ED"/>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AC60ED"/>
    <w:rPr>
      <w:i/>
      <w:iCs/>
      <w:color w:val="2F5496" w:themeColor="accent1" w:themeShade="BF"/>
    </w:rPr>
  </w:style>
  <w:style w:type="paragraph" w:styleId="Citationintense">
    <w:name w:val="Intense Quote"/>
    <w:basedOn w:val="Normal"/>
    <w:next w:val="Normal"/>
    <w:link w:val="CitationintenseCar"/>
    <w:uiPriority w:val="30"/>
    <w:qFormat/>
    <w:rsid w:val="00AC60E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AC60ED"/>
    <w:rPr>
      <w:i/>
      <w:iCs/>
      <w:color w:val="2F5496" w:themeColor="accent1" w:themeShade="BF"/>
    </w:rPr>
  </w:style>
  <w:style w:type="character" w:styleId="Rfrenceintense">
    <w:name w:val="Intense Reference"/>
    <w:basedOn w:val="Policepardfaut"/>
    <w:uiPriority w:val="32"/>
    <w:qFormat/>
    <w:rsid w:val="00AC60ED"/>
    <w:rPr>
      <w:b/>
      <w:bCs/>
      <w:smallCaps/>
      <w:color w:val="2F5496" w:themeColor="accent1" w:themeShade="BF"/>
      <w:spacing w:val="5"/>
    </w:rPr>
  </w:style>
  <w:style w:type="table" w:styleId="Grilledutableau">
    <w:name w:val="Table Grid"/>
    <w:basedOn w:val="TableauNormal"/>
    <w:uiPriority w:val="39"/>
    <w:rsid w:val="00AC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2B58"/>
    <w:pPr>
      <w:tabs>
        <w:tab w:val="center" w:pos="4320"/>
        <w:tab w:val="right" w:pos="8640"/>
      </w:tabs>
    </w:pPr>
  </w:style>
  <w:style w:type="character" w:customStyle="1" w:styleId="En-tteCar">
    <w:name w:val="En-tête Car"/>
    <w:basedOn w:val="Policepardfaut"/>
    <w:link w:val="En-tte"/>
    <w:uiPriority w:val="99"/>
    <w:rsid w:val="00E12B58"/>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unhideWhenUsed/>
    <w:rsid w:val="00E12B58"/>
    <w:pPr>
      <w:tabs>
        <w:tab w:val="center" w:pos="4320"/>
        <w:tab w:val="right" w:pos="8640"/>
      </w:tabs>
    </w:pPr>
  </w:style>
  <w:style w:type="character" w:customStyle="1" w:styleId="PieddepageCar">
    <w:name w:val="Pied de page Car"/>
    <w:basedOn w:val="Policepardfaut"/>
    <w:link w:val="Pieddepage"/>
    <w:uiPriority w:val="99"/>
    <w:rsid w:val="00E12B58"/>
    <w:rPr>
      <w:rFonts w:ascii="Times New Roman" w:eastAsia="Times New Roman" w:hAnsi="Times New Roman" w:cs="Times New Roman"/>
      <w:kern w:val="0"/>
      <w:lang w:eastAsia="fr-CA"/>
      <w14:ligatures w14:val="none"/>
    </w:rPr>
  </w:style>
  <w:style w:type="character" w:styleId="Numrodepage">
    <w:name w:val="page number"/>
    <w:basedOn w:val="Policepardfaut"/>
    <w:uiPriority w:val="99"/>
    <w:semiHidden/>
    <w:unhideWhenUsed/>
    <w:rsid w:val="00E12B58"/>
  </w:style>
  <w:style w:type="character" w:styleId="lev">
    <w:name w:val="Strong"/>
    <w:basedOn w:val="Policepardfaut"/>
    <w:uiPriority w:val="22"/>
    <w:qFormat/>
    <w:rsid w:val="007744F6"/>
    <w:rPr>
      <w:b/>
      <w:bCs/>
    </w:rPr>
  </w:style>
  <w:style w:type="paragraph" w:styleId="NormalWeb">
    <w:name w:val="Normal (Web)"/>
    <w:basedOn w:val="Normal"/>
    <w:uiPriority w:val="99"/>
    <w:unhideWhenUsed/>
    <w:rsid w:val="000032CC"/>
    <w:pPr>
      <w:spacing w:before="100" w:beforeAutospacing="1" w:after="100" w:afterAutospacing="1"/>
    </w:pPr>
  </w:style>
  <w:style w:type="character" w:customStyle="1" w:styleId="apple-converted-space">
    <w:name w:val="apple-converted-space"/>
    <w:basedOn w:val="Policepardfaut"/>
    <w:rsid w:val="000032CC"/>
  </w:style>
  <w:style w:type="paragraph" w:customStyle="1" w:styleId="paragraph">
    <w:name w:val="paragraph"/>
    <w:basedOn w:val="Normal"/>
    <w:rsid w:val="000F000B"/>
    <w:pPr>
      <w:spacing w:before="100" w:beforeAutospacing="1" w:after="100" w:afterAutospacing="1"/>
    </w:pPr>
  </w:style>
  <w:style w:type="character" w:customStyle="1" w:styleId="normaltextrun">
    <w:name w:val="normaltextrun"/>
    <w:basedOn w:val="Policepardfaut"/>
    <w:rsid w:val="000F000B"/>
  </w:style>
  <w:style w:type="character" w:customStyle="1" w:styleId="eop">
    <w:name w:val="eop"/>
    <w:basedOn w:val="Policepardfaut"/>
    <w:rsid w:val="000F000B"/>
  </w:style>
  <w:style w:type="character" w:customStyle="1" w:styleId="scxw125557193">
    <w:name w:val="scxw125557193"/>
    <w:basedOn w:val="Policepardfaut"/>
    <w:rsid w:val="0096434A"/>
  </w:style>
  <w:style w:type="character" w:styleId="Marquedecommentaire">
    <w:name w:val="annotation reference"/>
    <w:basedOn w:val="Policepardfaut"/>
    <w:uiPriority w:val="99"/>
    <w:semiHidden/>
    <w:unhideWhenUsed/>
    <w:rsid w:val="006F0071"/>
    <w:rPr>
      <w:sz w:val="16"/>
      <w:szCs w:val="16"/>
    </w:rPr>
  </w:style>
  <w:style w:type="paragraph" w:styleId="Commentaire">
    <w:name w:val="annotation text"/>
    <w:basedOn w:val="Normal"/>
    <w:link w:val="CommentaireCar"/>
    <w:uiPriority w:val="99"/>
    <w:unhideWhenUsed/>
    <w:rsid w:val="006F0071"/>
    <w:rPr>
      <w:sz w:val="20"/>
      <w:szCs w:val="20"/>
    </w:rPr>
  </w:style>
  <w:style w:type="character" w:customStyle="1" w:styleId="CommentaireCar">
    <w:name w:val="Commentaire Car"/>
    <w:basedOn w:val="Policepardfaut"/>
    <w:link w:val="Commentaire"/>
    <w:uiPriority w:val="99"/>
    <w:rsid w:val="006F0071"/>
    <w:rPr>
      <w:rFonts w:ascii="Times New Roman" w:eastAsia="Times New Roman" w:hAnsi="Times New Roman"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6F0071"/>
    <w:rPr>
      <w:b/>
      <w:bCs/>
    </w:rPr>
  </w:style>
  <w:style w:type="character" w:customStyle="1" w:styleId="ObjetducommentaireCar">
    <w:name w:val="Objet du commentaire Car"/>
    <w:basedOn w:val="CommentaireCar"/>
    <w:link w:val="Objetducommentaire"/>
    <w:uiPriority w:val="99"/>
    <w:semiHidden/>
    <w:rsid w:val="006F0071"/>
    <w:rPr>
      <w:rFonts w:ascii="Times New Roman" w:eastAsia="Times New Roman" w:hAnsi="Times New Roman" w:cs="Times New Roman"/>
      <w:b/>
      <w:bCs/>
      <w:kern w:val="0"/>
      <w:sz w:val="20"/>
      <w:szCs w:val="20"/>
      <w:lang w:eastAsia="fr-CA"/>
      <w14:ligatures w14:val="none"/>
    </w:rPr>
  </w:style>
  <w:style w:type="paragraph" w:styleId="Rvision">
    <w:name w:val="Revision"/>
    <w:hidden/>
    <w:uiPriority w:val="99"/>
    <w:semiHidden/>
    <w:rsid w:val="007E2C45"/>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559">
      <w:bodyDiv w:val="1"/>
      <w:marLeft w:val="0"/>
      <w:marRight w:val="0"/>
      <w:marTop w:val="0"/>
      <w:marBottom w:val="0"/>
      <w:divBdr>
        <w:top w:val="none" w:sz="0" w:space="0" w:color="auto"/>
        <w:left w:val="none" w:sz="0" w:space="0" w:color="auto"/>
        <w:bottom w:val="none" w:sz="0" w:space="0" w:color="auto"/>
        <w:right w:val="none" w:sz="0" w:space="0" w:color="auto"/>
      </w:divBdr>
    </w:div>
    <w:div w:id="100416526">
      <w:bodyDiv w:val="1"/>
      <w:marLeft w:val="0"/>
      <w:marRight w:val="0"/>
      <w:marTop w:val="0"/>
      <w:marBottom w:val="0"/>
      <w:divBdr>
        <w:top w:val="none" w:sz="0" w:space="0" w:color="auto"/>
        <w:left w:val="none" w:sz="0" w:space="0" w:color="auto"/>
        <w:bottom w:val="none" w:sz="0" w:space="0" w:color="auto"/>
        <w:right w:val="none" w:sz="0" w:space="0" w:color="auto"/>
      </w:divBdr>
      <w:divsChild>
        <w:div w:id="1530877856">
          <w:marLeft w:val="0"/>
          <w:marRight w:val="0"/>
          <w:marTop w:val="0"/>
          <w:marBottom w:val="0"/>
          <w:divBdr>
            <w:top w:val="none" w:sz="0" w:space="0" w:color="auto"/>
            <w:left w:val="none" w:sz="0" w:space="0" w:color="auto"/>
            <w:bottom w:val="none" w:sz="0" w:space="0" w:color="auto"/>
            <w:right w:val="none" w:sz="0" w:space="0" w:color="auto"/>
          </w:divBdr>
          <w:divsChild>
            <w:div w:id="1203979274">
              <w:marLeft w:val="0"/>
              <w:marRight w:val="0"/>
              <w:marTop w:val="0"/>
              <w:marBottom w:val="0"/>
              <w:divBdr>
                <w:top w:val="none" w:sz="0" w:space="0" w:color="auto"/>
                <w:left w:val="none" w:sz="0" w:space="0" w:color="auto"/>
                <w:bottom w:val="none" w:sz="0" w:space="0" w:color="auto"/>
                <w:right w:val="none" w:sz="0" w:space="0" w:color="auto"/>
              </w:divBdr>
            </w:div>
          </w:divsChild>
        </w:div>
        <w:div w:id="938752671">
          <w:marLeft w:val="0"/>
          <w:marRight w:val="0"/>
          <w:marTop w:val="0"/>
          <w:marBottom w:val="0"/>
          <w:divBdr>
            <w:top w:val="none" w:sz="0" w:space="0" w:color="auto"/>
            <w:left w:val="none" w:sz="0" w:space="0" w:color="auto"/>
            <w:bottom w:val="none" w:sz="0" w:space="0" w:color="auto"/>
            <w:right w:val="none" w:sz="0" w:space="0" w:color="auto"/>
          </w:divBdr>
          <w:divsChild>
            <w:div w:id="1351643864">
              <w:marLeft w:val="0"/>
              <w:marRight w:val="0"/>
              <w:marTop w:val="0"/>
              <w:marBottom w:val="0"/>
              <w:divBdr>
                <w:top w:val="none" w:sz="0" w:space="0" w:color="auto"/>
                <w:left w:val="none" w:sz="0" w:space="0" w:color="auto"/>
                <w:bottom w:val="none" w:sz="0" w:space="0" w:color="auto"/>
                <w:right w:val="none" w:sz="0" w:space="0" w:color="auto"/>
              </w:divBdr>
            </w:div>
            <w:div w:id="1872067054">
              <w:marLeft w:val="0"/>
              <w:marRight w:val="0"/>
              <w:marTop w:val="0"/>
              <w:marBottom w:val="0"/>
              <w:divBdr>
                <w:top w:val="none" w:sz="0" w:space="0" w:color="auto"/>
                <w:left w:val="none" w:sz="0" w:space="0" w:color="auto"/>
                <w:bottom w:val="none" w:sz="0" w:space="0" w:color="auto"/>
                <w:right w:val="none" w:sz="0" w:space="0" w:color="auto"/>
              </w:divBdr>
            </w:div>
            <w:div w:id="1486631580">
              <w:marLeft w:val="0"/>
              <w:marRight w:val="0"/>
              <w:marTop w:val="0"/>
              <w:marBottom w:val="0"/>
              <w:divBdr>
                <w:top w:val="none" w:sz="0" w:space="0" w:color="auto"/>
                <w:left w:val="none" w:sz="0" w:space="0" w:color="auto"/>
                <w:bottom w:val="none" w:sz="0" w:space="0" w:color="auto"/>
                <w:right w:val="none" w:sz="0" w:space="0" w:color="auto"/>
              </w:divBdr>
            </w:div>
            <w:div w:id="1334650492">
              <w:marLeft w:val="0"/>
              <w:marRight w:val="0"/>
              <w:marTop w:val="0"/>
              <w:marBottom w:val="0"/>
              <w:divBdr>
                <w:top w:val="none" w:sz="0" w:space="0" w:color="auto"/>
                <w:left w:val="none" w:sz="0" w:space="0" w:color="auto"/>
                <w:bottom w:val="none" w:sz="0" w:space="0" w:color="auto"/>
                <w:right w:val="none" w:sz="0" w:space="0" w:color="auto"/>
              </w:divBdr>
            </w:div>
            <w:div w:id="1747648533">
              <w:marLeft w:val="0"/>
              <w:marRight w:val="0"/>
              <w:marTop w:val="0"/>
              <w:marBottom w:val="0"/>
              <w:divBdr>
                <w:top w:val="none" w:sz="0" w:space="0" w:color="auto"/>
                <w:left w:val="none" w:sz="0" w:space="0" w:color="auto"/>
                <w:bottom w:val="none" w:sz="0" w:space="0" w:color="auto"/>
                <w:right w:val="none" w:sz="0" w:space="0" w:color="auto"/>
              </w:divBdr>
            </w:div>
          </w:divsChild>
        </w:div>
        <w:div w:id="1109814887">
          <w:marLeft w:val="0"/>
          <w:marRight w:val="0"/>
          <w:marTop w:val="0"/>
          <w:marBottom w:val="0"/>
          <w:divBdr>
            <w:top w:val="none" w:sz="0" w:space="0" w:color="auto"/>
            <w:left w:val="none" w:sz="0" w:space="0" w:color="auto"/>
            <w:bottom w:val="none" w:sz="0" w:space="0" w:color="auto"/>
            <w:right w:val="none" w:sz="0" w:space="0" w:color="auto"/>
          </w:divBdr>
          <w:divsChild>
            <w:div w:id="1550650001">
              <w:marLeft w:val="0"/>
              <w:marRight w:val="0"/>
              <w:marTop w:val="0"/>
              <w:marBottom w:val="0"/>
              <w:divBdr>
                <w:top w:val="none" w:sz="0" w:space="0" w:color="auto"/>
                <w:left w:val="none" w:sz="0" w:space="0" w:color="auto"/>
                <w:bottom w:val="none" w:sz="0" w:space="0" w:color="auto"/>
                <w:right w:val="none" w:sz="0" w:space="0" w:color="auto"/>
              </w:divBdr>
            </w:div>
            <w:div w:id="1607496943">
              <w:marLeft w:val="0"/>
              <w:marRight w:val="0"/>
              <w:marTop w:val="0"/>
              <w:marBottom w:val="0"/>
              <w:divBdr>
                <w:top w:val="none" w:sz="0" w:space="0" w:color="auto"/>
                <w:left w:val="none" w:sz="0" w:space="0" w:color="auto"/>
                <w:bottom w:val="none" w:sz="0" w:space="0" w:color="auto"/>
                <w:right w:val="none" w:sz="0" w:space="0" w:color="auto"/>
              </w:divBdr>
            </w:div>
            <w:div w:id="1301688682">
              <w:marLeft w:val="0"/>
              <w:marRight w:val="0"/>
              <w:marTop w:val="0"/>
              <w:marBottom w:val="0"/>
              <w:divBdr>
                <w:top w:val="none" w:sz="0" w:space="0" w:color="auto"/>
                <w:left w:val="none" w:sz="0" w:space="0" w:color="auto"/>
                <w:bottom w:val="none" w:sz="0" w:space="0" w:color="auto"/>
                <w:right w:val="none" w:sz="0" w:space="0" w:color="auto"/>
              </w:divBdr>
            </w:div>
          </w:divsChild>
        </w:div>
        <w:div w:id="1891110173">
          <w:marLeft w:val="0"/>
          <w:marRight w:val="0"/>
          <w:marTop w:val="0"/>
          <w:marBottom w:val="0"/>
          <w:divBdr>
            <w:top w:val="none" w:sz="0" w:space="0" w:color="auto"/>
            <w:left w:val="none" w:sz="0" w:space="0" w:color="auto"/>
            <w:bottom w:val="none" w:sz="0" w:space="0" w:color="auto"/>
            <w:right w:val="none" w:sz="0" w:space="0" w:color="auto"/>
          </w:divBdr>
          <w:divsChild>
            <w:div w:id="1193306623">
              <w:marLeft w:val="0"/>
              <w:marRight w:val="0"/>
              <w:marTop w:val="0"/>
              <w:marBottom w:val="0"/>
              <w:divBdr>
                <w:top w:val="none" w:sz="0" w:space="0" w:color="auto"/>
                <w:left w:val="none" w:sz="0" w:space="0" w:color="auto"/>
                <w:bottom w:val="none" w:sz="0" w:space="0" w:color="auto"/>
                <w:right w:val="none" w:sz="0" w:space="0" w:color="auto"/>
              </w:divBdr>
            </w:div>
          </w:divsChild>
        </w:div>
        <w:div w:id="971062012">
          <w:marLeft w:val="0"/>
          <w:marRight w:val="0"/>
          <w:marTop w:val="0"/>
          <w:marBottom w:val="0"/>
          <w:divBdr>
            <w:top w:val="none" w:sz="0" w:space="0" w:color="auto"/>
            <w:left w:val="none" w:sz="0" w:space="0" w:color="auto"/>
            <w:bottom w:val="none" w:sz="0" w:space="0" w:color="auto"/>
            <w:right w:val="none" w:sz="0" w:space="0" w:color="auto"/>
          </w:divBdr>
          <w:divsChild>
            <w:div w:id="717361828">
              <w:marLeft w:val="0"/>
              <w:marRight w:val="0"/>
              <w:marTop w:val="0"/>
              <w:marBottom w:val="0"/>
              <w:divBdr>
                <w:top w:val="none" w:sz="0" w:space="0" w:color="auto"/>
                <w:left w:val="none" w:sz="0" w:space="0" w:color="auto"/>
                <w:bottom w:val="none" w:sz="0" w:space="0" w:color="auto"/>
                <w:right w:val="none" w:sz="0" w:space="0" w:color="auto"/>
              </w:divBdr>
            </w:div>
            <w:div w:id="611547293">
              <w:marLeft w:val="0"/>
              <w:marRight w:val="0"/>
              <w:marTop w:val="0"/>
              <w:marBottom w:val="0"/>
              <w:divBdr>
                <w:top w:val="none" w:sz="0" w:space="0" w:color="auto"/>
                <w:left w:val="none" w:sz="0" w:space="0" w:color="auto"/>
                <w:bottom w:val="none" w:sz="0" w:space="0" w:color="auto"/>
                <w:right w:val="none" w:sz="0" w:space="0" w:color="auto"/>
              </w:divBdr>
            </w:div>
          </w:divsChild>
        </w:div>
        <w:div w:id="1549798776">
          <w:marLeft w:val="0"/>
          <w:marRight w:val="0"/>
          <w:marTop w:val="0"/>
          <w:marBottom w:val="0"/>
          <w:divBdr>
            <w:top w:val="none" w:sz="0" w:space="0" w:color="auto"/>
            <w:left w:val="none" w:sz="0" w:space="0" w:color="auto"/>
            <w:bottom w:val="none" w:sz="0" w:space="0" w:color="auto"/>
            <w:right w:val="none" w:sz="0" w:space="0" w:color="auto"/>
          </w:divBdr>
          <w:divsChild>
            <w:div w:id="701830898">
              <w:marLeft w:val="0"/>
              <w:marRight w:val="0"/>
              <w:marTop w:val="0"/>
              <w:marBottom w:val="0"/>
              <w:divBdr>
                <w:top w:val="none" w:sz="0" w:space="0" w:color="auto"/>
                <w:left w:val="none" w:sz="0" w:space="0" w:color="auto"/>
                <w:bottom w:val="none" w:sz="0" w:space="0" w:color="auto"/>
                <w:right w:val="none" w:sz="0" w:space="0" w:color="auto"/>
              </w:divBdr>
            </w:div>
          </w:divsChild>
        </w:div>
        <w:div w:id="1909606450">
          <w:marLeft w:val="0"/>
          <w:marRight w:val="0"/>
          <w:marTop w:val="0"/>
          <w:marBottom w:val="0"/>
          <w:divBdr>
            <w:top w:val="none" w:sz="0" w:space="0" w:color="auto"/>
            <w:left w:val="none" w:sz="0" w:space="0" w:color="auto"/>
            <w:bottom w:val="none" w:sz="0" w:space="0" w:color="auto"/>
            <w:right w:val="none" w:sz="0" w:space="0" w:color="auto"/>
          </w:divBdr>
          <w:divsChild>
            <w:div w:id="497425012">
              <w:marLeft w:val="0"/>
              <w:marRight w:val="0"/>
              <w:marTop w:val="0"/>
              <w:marBottom w:val="0"/>
              <w:divBdr>
                <w:top w:val="none" w:sz="0" w:space="0" w:color="auto"/>
                <w:left w:val="none" w:sz="0" w:space="0" w:color="auto"/>
                <w:bottom w:val="none" w:sz="0" w:space="0" w:color="auto"/>
                <w:right w:val="none" w:sz="0" w:space="0" w:color="auto"/>
              </w:divBdr>
            </w:div>
          </w:divsChild>
        </w:div>
        <w:div w:id="1384714265">
          <w:marLeft w:val="0"/>
          <w:marRight w:val="0"/>
          <w:marTop w:val="0"/>
          <w:marBottom w:val="0"/>
          <w:divBdr>
            <w:top w:val="none" w:sz="0" w:space="0" w:color="auto"/>
            <w:left w:val="none" w:sz="0" w:space="0" w:color="auto"/>
            <w:bottom w:val="none" w:sz="0" w:space="0" w:color="auto"/>
            <w:right w:val="none" w:sz="0" w:space="0" w:color="auto"/>
          </w:divBdr>
          <w:divsChild>
            <w:div w:id="465468138">
              <w:marLeft w:val="0"/>
              <w:marRight w:val="0"/>
              <w:marTop w:val="0"/>
              <w:marBottom w:val="0"/>
              <w:divBdr>
                <w:top w:val="none" w:sz="0" w:space="0" w:color="auto"/>
                <w:left w:val="none" w:sz="0" w:space="0" w:color="auto"/>
                <w:bottom w:val="none" w:sz="0" w:space="0" w:color="auto"/>
                <w:right w:val="none" w:sz="0" w:space="0" w:color="auto"/>
              </w:divBdr>
            </w:div>
            <w:div w:id="1069815105">
              <w:marLeft w:val="0"/>
              <w:marRight w:val="0"/>
              <w:marTop w:val="0"/>
              <w:marBottom w:val="0"/>
              <w:divBdr>
                <w:top w:val="none" w:sz="0" w:space="0" w:color="auto"/>
                <w:left w:val="none" w:sz="0" w:space="0" w:color="auto"/>
                <w:bottom w:val="none" w:sz="0" w:space="0" w:color="auto"/>
                <w:right w:val="none" w:sz="0" w:space="0" w:color="auto"/>
              </w:divBdr>
            </w:div>
            <w:div w:id="593319527">
              <w:marLeft w:val="0"/>
              <w:marRight w:val="0"/>
              <w:marTop w:val="0"/>
              <w:marBottom w:val="0"/>
              <w:divBdr>
                <w:top w:val="none" w:sz="0" w:space="0" w:color="auto"/>
                <w:left w:val="none" w:sz="0" w:space="0" w:color="auto"/>
                <w:bottom w:val="none" w:sz="0" w:space="0" w:color="auto"/>
                <w:right w:val="none" w:sz="0" w:space="0" w:color="auto"/>
              </w:divBdr>
            </w:div>
          </w:divsChild>
        </w:div>
        <w:div w:id="396978559">
          <w:marLeft w:val="0"/>
          <w:marRight w:val="0"/>
          <w:marTop w:val="0"/>
          <w:marBottom w:val="0"/>
          <w:divBdr>
            <w:top w:val="none" w:sz="0" w:space="0" w:color="auto"/>
            <w:left w:val="none" w:sz="0" w:space="0" w:color="auto"/>
            <w:bottom w:val="none" w:sz="0" w:space="0" w:color="auto"/>
            <w:right w:val="none" w:sz="0" w:space="0" w:color="auto"/>
          </w:divBdr>
          <w:divsChild>
            <w:div w:id="756949010">
              <w:marLeft w:val="0"/>
              <w:marRight w:val="0"/>
              <w:marTop w:val="0"/>
              <w:marBottom w:val="0"/>
              <w:divBdr>
                <w:top w:val="none" w:sz="0" w:space="0" w:color="auto"/>
                <w:left w:val="none" w:sz="0" w:space="0" w:color="auto"/>
                <w:bottom w:val="none" w:sz="0" w:space="0" w:color="auto"/>
                <w:right w:val="none" w:sz="0" w:space="0" w:color="auto"/>
              </w:divBdr>
            </w:div>
            <w:div w:id="1962031264">
              <w:marLeft w:val="0"/>
              <w:marRight w:val="0"/>
              <w:marTop w:val="0"/>
              <w:marBottom w:val="0"/>
              <w:divBdr>
                <w:top w:val="none" w:sz="0" w:space="0" w:color="auto"/>
                <w:left w:val="none" w:sz="0" w:space="0" w:color="auto"/>
                <w:bottom w:val="none" w:sz="0" w:space="0" w:color="auto"/>
                <w:right w:val="none" w:sz="0" w:space="0" w:color="auto"/>
              </w:divBdr>
            </w:div>
            <w:div w:id="128330252">
              <w:marLeft w:val="0"/>
              <w:marRight w:val="0"/>
              <w:marTop w:val="0"/>
              <w:marBottom w:val="0"/>
              <w:divBdr>
                <w:top w:val="none" w:sz="0" w:space="0" w:color="auto"/>
                <w:left w:val="none" w:sz="0" w:space="0" w:color="auto"/>
                <w:bottom w:val="none" w:sz="0" w:space="0" w:color="auto"/>
                <w:right w:val="none" w:sz="0" w:space="0" w:color="auto"/>
              </w:divBdr>
            </w:div>
            <w:div w:id="1644699747">
              <w:marLeft w:val="0"/>
              <w:marRight w:val="0"/>
              <w:marTop w:val="0"/>
              <w:marBottom w:val="0"/>
              <w:divBdr>
                <w:top w:val="none" w:sz="0" w:space="0" w:color="auto"/>
                <w:left w:val="none" w:sz="0" w:space="0" w:color="auto"/>
                <w:bottom w:val="none" w:sz="0" w:space="0" w:color="auto"/>
                <w:right w:val="none" w:sz="0" w:space="0" w:color="auto"/>
              </w:divBdr>
            </w:div>
          </w:divsChild>
        </w:div>
        <w:div w:id="396905650">
          <w:marLeft w:val="0"/>
          <w:marRight w:val="0"/>
          <w:marTop w:val="0"/>
          <w:marBottom w:val="0"/>
          <w:divBdr>
            <w:top w:val="none" w:sz="0" w:space="0" w:color="auto"/>
            <w:left w:val="none" w:sz="0" w:space="0" w:color="auto"/>
            <w:bottom w:val="none" w:sz="0" w:space="0" w:color="auto"/>
            <w:right w:val="none" w:sz="0" w:space="0" w:color="auto"/>
          </w:divBdr>
          <w:divsChild>
            <w:div w:id="1240286350">
              <w:marLeft w:val="0"/>
              <w:marRight w:val="0"/>
              <w:marTop w:val="0"/>
              <w:marBottom w:val="0"/>
              <w:divBdr>
                <w:top w:val="none" w:sz="0" w:space="0" w:color="auto"/>
                <w:left w:val="none" w:sz="0" w:space="0" w:color="auto"/>
                <w:bottom w:val="none" w:sz="0" w:space="0" w:color="auto"/>
                <w:right w:val="none" w:sz="0" w:space="0" w:color="auto"/>
              </w:divBdr>
            </w:div>
          </w:divsChild>
        </w:div>
        <w:div w:id="570964746">
          <w:marLeft w:val="0"/>
          <w:marRight w:val="0"/>
          <w:marTop w:val="0"/>
          <w:marBottom w:val="0"/>
          <w:divBdr>
            <w:top w:val="none" w:sz="0" w:space="0" w:color="auto"/>
            <w:left w:val="none" w:sz="0" w:space="0" w:color="auto"/>
            <w:bottom w:val="none" w:sz="0" w:space="0" w:color="auto"/>
            <w:right w:val="none" w:sz="0" w:space="0" w:color="auto"/>
          </w:divBdr>
          <w:divsChild>
            <w:div w:id="2045329064">
              <w:marLeft w:val="0"/>
              <w:marRight w:val="0"/>
              <w:marTop w:val="0"/>
              <w:marBottom w:val="0"/>
              <w:divBdr>
                <w:top w:val="none" w:sz="0" w:space="0" w:color="auto"/>
                <w:left w:val="none" w:sz="0" w:space="0" w:color="auto"/>
                <w:bottom w:val="none" w:sz="0" w:space="0" w:color="auto"/>
                <w:right w:val="none" w:sz="0" w:space="0" w:color="auto"/>
              </w:divBdr>
            </w:div>
            <w:div w:id="589047419">
              <w:marLeft w:val="0"/>
              <w:marRight w:val="0"/>
              <w:marTop w:val="0"/>
              <w:marBottom w:val="0"/>
              <w:divBdr>
                <w:top w:val="none" w:sz="0" w:space="0" w:color="auto"/>
                <w:left w:val="none" w:sz="0" w:space="0" w:color="auto"/>
                <w:bottom w:val="none" w:sz="0" w:space="0" w:color="auto"/>
                <w:right w:val="none" w:sz="0" w:space="0" w:color="auto"/>
              </w:divBdr>
            </w:div>
            <w:div w:id="1687053063">
              <w:marLeft w:val="0"/>
              <w:marRight w:val="0"/>
              <w:marTop w:val="0"/>
              <w:marBottom w:val="0"/>
              <w:divBdr>
                <w:top w:val="none" w:sz="0" w:space="0" w:color="auto"/>
                <w:left w:val="none" w:sz="0" w:space="0" w:color="auto"/>
                <w:bottom w:val="none" w:sz="0" w:space="0" w:color="auto"/>
                <w:right w:val="none" w:sz="0" w:space="0" w:color="auto"/>
              </w:divBdr>
            </w:div>
          </w:divsChild>
        </w:div>
        <w:div w:id="1143545596">
          <w:marLeft w:val="0"/>
          <w:marRight w:val="0"/>
          <w:marTop w:val="0"/>
          <w:marBottom w:val="0"/>
          <w:divBdr>
            <w:top w:val="none" w:sz="0" w:space="0" w:color="auto"/>
            <w:left w:val="none" w:sz="0" w:space="0" w:color="auto"/>
            <w:bottom w:val="none" w:sz="0" w:space="0" w:color="auto"/>
            <w:right w:val="none" w:sz="0" w:space="0" w:color="auto"/>
          </w:divBdr>
          <w:divsChild>
            <w:div w:id="623392844">
              <w:marLeft w:val="0"/>
              <w:marRight w:val="0"/>
              <w:marTop w:val="0"/>
              <w:marBottom w:val="0"/>
              <w:divBdr>
                <w:top w:val="none" w:sz="0" w:space="0" w:color="auto"/>
                <w:left w:val="none" w:sz="0" w:space="0" w:color="auto"/>
                <w:bottom w:val="none" w:sz="0" w:space="0" w:color="auto"/>
                <w:right w:val="none" w:sz="0" w:space="0" w:color="auto"/>
              </w:divBdr>
            </w:div>
          </w:divsChild>
        </w:div>
        <w:div w:id="943147975">
          <w:marLeft w:val="0"/>
          <w:marRight w:val="0"/>
          <w:marTop w:val="0"/>
          <w:marBottom w:val="0"/>
          <w:divBdr>
            <w:top w:val="none" w:sz="0" w:space="0" w:color="auto"/>
            <w:left w:val="none" w:sz="0" w:space="0" w:color="auto"/>
            <w:bottom w:val="none" w:sz="0" w:space="0" w:color="auto"/>
            <w:right w:val="none" w:sz="0" w:space="0" w:color="auto"/>
          </w:divBdr>
          <w:divsChild>
            <w:div w:id="721253752">
              <w:marLeft w:val="0"/>
              <w:marRight w:val="0"/>
              <w:marTop w:val="0"/>
              <w:marBottom w:val="0"/>
              <w:divBdr>
                <w:top w:val="none" w:sz="0" w:space="0" w:color="auto"/>
                <w:left w:val="none" w:sz="0" w:space="0" w:color="auto"/>
                <w:bottom w:val="none" w:sz="0" w:space="0" w:color="auto"/>
                <w:right w:val="none" w:sz="0" w:space="0" w:color="auto"/>
              </w:divBdr>
            </w:div>
          </w:divsChild>
        </w:div>
        <w:div w:id="1512796927">
          <w:marLeft w:val="0"/>
          <w:marRight w:val="0"/>
          <w:marTop w:val="0"/>
          <w:marBottom w:val="0"/>
          <w:divBdr>
            <w:top w:val="none" w:sz="0" w:space="0" w:color="auto"/>
            <w:left w:val="none" w:sz="0" w:space="0" w:color="auto"/>
            <w:bottom w:val="none" w:sz="0" w:space="0" w:color="auto"/>
            <w:right w:val="none" w:sz="0" w:space="0" w:color="auto"/>
          </w:divBdr>
          <w:divsChild>
            <w:div w:id="1956982493">
              <w:marLeft w:val="0"/>
              <w:marRight w:val="0"/>
              <w:marTop w:val="0"/>
              <w:marBottom w:val="0"/>
              <w:divBdr>
                <w:top w:val="none" w:sz="0" w:space="0" w:color="auto"/>
                <w:left w:val="none" w:sz="0" w:space="0" w:color="auto"/>
                <w:bottom w:val="none" w:sz="0" w:space="0" w:color="auto"/>
                <w:right w:val="none" w:sz="0" w:space="0" w:color="auto"/>
              </w:divBdr>
            </w:div>
          </w:divsChild>
        </w:div>
        <w:div w:id="421492891">
          <w:marLeft w:val="0"/>
          <w:marRight w:val="0"/>
          <w:marTop w:val="0"/>
          <w:marBottom w:val="0"/>
          <w:divBdr>
            <w:top w:val="none" w:sz="0" w:space="0" w:color="auto"/>
            <w:left w:val="none" w:sz="0" w:space="0" w:color="auto"/>
            <w:bottom w:val="none" w:sz="0" w:space="0" w:color="auto"/>
            <w:right w:val="none" w:sz="0" w:space="0" w:color="auto"/>
          </w:divBdr>
          <w:divsChild>
            <w:div w:id="648824517">
              <w:marLeft w:val="0"/>
              <w:marRight w:val="0"/>
              <w:marTop w:val="0"/>
              <w:marBottom w:val="0"/>
              <w:divBdr>
                <w:top w:val="none" w:sz="0" w:space="0" w:color="auto"/>
                <w:left w:val="none" w:sz="0" w:space="0" w:color="auto"/>
                <w:bottom w:val="none" w:sz="0" w:space="0" w:color="auto"/>
                <w:right w:val="none" w:sz="0" w:space="0" w:color="auto"/>
              </w:divBdr>
            </w:div>
          </w:divsChild>
        </w:div>
        <w:div w:id="437872086">
          <w:marLeft w:val="0"/>
          <w:marRight w:val="0"/>
          <w:marTop w:val="0"/>
          <w:marBottom w:val="0"/>
          <w:divBdr>
            <w:top w:val="none" w:sz="0" w:space="0" w:color="auto"/>
            <w:left w:val="none" w:sz="0" w:space="0" w:color="auto"/>
            <w:bottom w:val="none" w:sz="0" w:space="0" w:color="auto"/>
            <w:right w:val="none" w:sz="0" w:space="0" w:color="auto"/>
          </w:divBdr>
          <w:divsChild>
            <w:div w:id="1178078329">
              <w:marLeft w:val="0"/>
              <w:marRight w:val="0"/>
              <w:marTop w:val="0"/>
              <w:marBottom w:val="0"/>
              <w:divBdr>
                <w:top w:val="none" w:sz="0" w:space="0" w:color="auto"/>
                <w:left w:val="none" w:sz="0" w:space="0" w:color="auto"/>
                <w:bottom w:val="none" w:sz="0" w:space="0" w:color="auto"/>
                <w:right w:val="none" w:sz="0" w:space="0" w:color="auto"/>
              </w:divBdr>
            </w:div>
          </w:divsChild>
        </w:div>
        <w:div w:id="676806255">
          <w:marLeft w:val="0"/>
          <w:marRight w:val="0"/>
          <w:marTop w:val="0"/>
          <w:marBottom w:val="0"/>
          <w:divBdr>
            <w:top w:val="none" w:sz="0" w:space="0" w:color="auto"/>
            <w:left w:val="none" w:sz="0" w:space="0" w:color="auto"/>
            <w:bottom w:val="none" w:sz="0" w:space="0" w:color="auto"/>
            <w:right w:val="none" w:sz="0" w:space="0" w:color="auto"/>
          </w:divBdr>
          <w:divsChild>
            <w:div w:id="2051684480">
              <w:marLeft w:val="0"/>
              <w:marRight w:val="0"/>
              <w:marTop w:val="0"/>
              <w:marBottom w:val="0"/>
              <w:divBdr>
                <w:top w:val="none" w:sz="0" w:space="0" w:color="auto"/>
                <w:left w:val="none" w:sz="0" w:space="0" w:color="auto"/>
                <w:bottom w:val="none" w:sz="0" w:space="0" w:color="auto"/>
                <w:right w:val="none" w:sz="0" w:space="0" w:color="auto"/>
              </w:divBdr>
            </w:div>
          </w:divsChild>
        </w:div>
        <w:div w:id="786123033">
          <w:marLeft w:val="0"/>
          <w:marRight w:val="0"/>
          <w:marTop w:val="0"/>
          <w:marBottom w:val="0"/>
          <w:divBdr>
            <w:top w:val="none" w:sz="0" w:space="0" w:color="auto"/>
            <w:left w:val="none" w:sz="0" w:space="0" w:color="auto"/>
            <w:bottom w:val="none" w:sz="0" w:space="0" w:color="auto"/>
            <w:right w:val="none" w:sz="0" w:space="0" w:color="auto"/>
          </w:divBdr>
          <w:divsChild>
            <w:div w:id="1412118807">
              <w:marLeft w:val="0"/>
              <w:marRight w:val="0"/>
              <w:marTop w:val="0"/>
              <w:marBottom w:val="0"/>
              <w:divBdr>
                <w:top w:val="none" w:sz="0" w:space="0" w:color="auto"/>
                <w:left w:val="none" w:sz="0" w:space="0" w:color="auto"/>
                <w:bottom w:val="none" w:sz="0" w:space="0" w:color="auto"/>
                <w:right w:val="none" w:sz="0" w:space="0" w:color="auto"/>
              </w:divBdr>
            </w:div>
            <w:div w:id="647249325">
              <w:marLeft w:val="0"/>
              <w:marRight w:val="0"/>
              <w:marTop w:val="0"/>
              <w:marBottom w:val="0"/>
              <w:divBdr>
                <w:top w:val="none" w:sz="0" w:space="0" w:color="auto"/>
                <w:left w:val="none" w:sz="0" w:space="0" w:color="auto"/>
                <w:bottom w:val="none" w:sz="0" w:space="0" w:color="auto"/>
                <w:right w:val="none" w:sz="0" w:space="0" w:color="auto"/>
              </w:divBdr>
            </w:div>
          </w:divsChild>
        </w:div>
        <w:div w:id="684599124">
          <w:marLeft w:val="0"/>
          <w:marRight w:val="0"/>
          <w:marTop w:val="0"/>
          <w:marBottom w:val="0"/>
          <w:divBdr>
            <w:top w:val="none" w:sz="0" w:space="0" w:color="auto"/>
            <w:left w:val="none" w:sz="0" w:space="0" w:color="auto"/>
            <w:bottom w:val="none" w:sz="0" w:space="0" w:color="auto"/>
            <w:right w:val="none" w:sz="0" w:space="0" w:color="auto"/>
          </w:divBdr>
          <w:divsChild>
            <w:div w:id="1971282068">
              <w:marLeft w:val="0"/>
              <w:marRight w:val="0"/>
              <w:marTop w:val="0"/>
              <w:marBottom w:val="0"/>
              <w:divBdr>
                <w:top w:val="none" w:sz="0" w:space="0" w:color="auto"/>
                <w:left w:val="none" w:sz="0" w:space="0" w:color="auto"/>
                <w:bottom w:val="none" w:sz="0" w:space="0" w:color="auto"/>
                <w:right w:val="none" w:sz="0" w:space="0" w:color="auto"/>
              </w:divBdr>
            </w:div>
          </w:divsChild>
        </w:div>
        <w:div w:id="413163775">
          <w:marLeft w:val="0"/>
          <w:marRight w:val="0"/>
          <w:marTop w:val="0"/>
          <w:marBottom w:val="0"/>
          <w:divBdr>
            <w:top w:val="none" w:sz="0" w:space="0" w:color="auto"/>
            <w:left w:val="none" w:sz="0" w:space="0" w:color="auto"/>
            <w:bottom w:val="none" w:sz="0" w:space="0" w:color="auto"/>
            <w:right w:val="none" w:sz="0" w:space="0" w:color="auto"/>
          </w:divBdr>
          <w:divsChild>
            <w:div w:id="1901287960">
              <w:marLeft w:val="0"/>
              <w:marRight w:val="0"/>
              <w:marTop w:val="0"/>
              <w:marBottom w:val="0"/>
              <w:divBdr>
                <w:top w:val="none" w:sz="0" w:space="0" w:color="auto"/>
                <w:left w:val="none" w:sz="0" w:space="0" w:color="auto"/>
                <w:bottom w:val="none" w:sz="0" w:space="0" w:color="auto"/>
                <w:right w:val="none" w:sz="0" w:space="0" w:color="auto"/>
              </w:divBdr>
            </w:div>
            <w:div w:id="943460887">
              <w:marLeft w:val="0"/>
              <w:marRight w:val="0"/>
              <w:marTop w:val="0"/>
              <w:marBottom w:val="0"/>
              <w:divBdr>
                <w:top w:val="none" w:sz="0" w:space="0" w:color="auto"/>
                <w:left w:val="none" w:sz="0" w:space="0" w:color="auto"/>
                <w:bottom w:val="none" w:sz="0" w:space="0" w:color="auto"/>
                <w:right w:val="none" w:sz="0" w:space="0" w:color="auto"/>
              </w:divBdr>
            </w:div>
            <w:div w:id="385228346">
              <w:marLeft w:val="0"/>
              <w:marRight w:val="0"/>
              <w:marTop w:val="0"/>
              <w:marBottom w:val="0"/>
              <w:divBdr>
                <w:top w:val="none" w:sz="0" w:space="0" w:color="auto"/>
                <w:left w:val="none" w:sz="0" w:space="0" w:color="auto"/>
                <w:bottom w:val="none" w:sz="0" w:space="0" w:color="auto"/>
                <w:right w:val="none" w:sz="0" w:space="0" w:color="auto"/>
              </w:divBdr>
            </w:div>
          </w:divsChild>
        </w:div>
        <w:div w:id="331031203">
          <w:marLeft w:val="0"/>
          <w:marRight w:val="0"/>
          <w:marTop w:val="0"/>
          <w:marBottom w:val="0"/>
          <w:divBdr>
            <w:top w:val="none" w:sz="0" w:space="0" w:color="auto"/>
            <w:left w:val="none" w:sz="0" w:space="0" w:color="auto"/>
            <w:bottom w:val="none" w:sz="0" w:space="0" w:color="auto"/>
            <w:right w:val="none" w:sz="0" w:space="0" w:color="auto"/>
          </w:divBdr>
          <w:divsChild>
            <w:div w:id="45569658">
              <w:marLeft w:val="0"/>
              <w:marRight w:val="0"/>
              <w:marTop w:val="0"/>
              <w:marBottom w:val="0"/>
              <w:divBdr>
                <w:top w:val="none" w:sz="0" w:space="0" w:color="auto"/>
                <w:left w:val="none" w:sz="0" w:space="0" w:color="auto"/>
                <w:bottom w:val="none" w:sz="0" w:space="0" w:color="auto"/>
                <w:right w:val="none" w:sz="0" w:space="0" w:color="auto"/>
              </w:divBdr>
            </w:div>
            <w:div w:id="730079191">
              <w:marLeft w:val="0"/>
              <w:marRight w:val="0"/>
              <w:marTop w:val="0"/>
              <w:marBottom w:val="0"/>
              <w:divBdr>
                <w:top w:val="none" w:sz="0" w:space="0" w:color="auto"/>
                <w:left w:val="none" w:sz="0" w:space="0" w:color="auto"/>
                <w:bottom w:val="none" w:sz="0" w:space="0" w:color="auto"/>
                <w:right w:val="none" w:sz="0" w:space="0" w:color="auto"/>
              </w:divBdr>
            </w:div>
          </w:divsChild>
        </w:div>
        <w:div w:id="1307198289">
          <w:marLeft w:val="0"/>
          <w:marRight w:val="0"/>
          <w:marTop w:val="0"/>
          <w:marBottom w:val="0"/>
          <w:divBdr>
            <w:top w:val="none" w:sz="0" w:space="0" w:color="auto"/>
            <w:left w:val="none" w:sz="0" w:space="0" w:color="auto"/>
            <w:bottom w:val="none" w:sz="0" w:space="0" w:color="auto"/>
            <w:right w:val="none" w:sz="0" w:space="0" w:color="auto"/>
          </w:divBdr>
          <w:divsChild>
            <w:div w:id="1594312484">
              <w:marLeft w:val="0"/>
              <w:marRight w:val="0"/>
              <w:marTop w:val="0"/>
              <w:marBottom w:val="0"/>
              <w:divBdr>
                <w:top w:val="none" w:sz="0" w:space="0" w:color="auto"/>
                <w:left w:val="none" w:sz="0" w:space="0" w:color="auto"/>
                <w:bottom w:val="none" w:sz="0" w:space="0" w:color="auto"/>
                <w:right w:val="none" w:sz="0" w:space="0" w:color="auto"/>
              </w:divBdr>
            </w:div>
          </w:divsChild>
        </w:div>
        <w:div w:id="61830685">
          <w:marLeft w:val="0"/>
          <w:marRight w:val="0"/>
          <w:marTop w:val="0"/>
          <w:marBottom w:val="0"/>
          <w:divBdr>
            <w:top w:val="none" w:sz="0" w:space="0" w:color="auto"/>
            <w:left w:val="none" w:sz="0" w:space="0" w:color="auto"/>
            <w:bottom w:val="none" w:sz="0" w:space="0" w:color="auto"/>
            <w:right w:val="none" w:sz="0" w:space="0" w:color="auto"/>
          </w:divBdr>
          <w:divsChild>
            <w:div w:id="220869409">
              <w:marLeft w:val="0"/>
              <w:marRight w:val="0"/>
              <w:marTop w:val="0"/>
              <w:marBottom w:val="0"/>
              <w:divBdr>
                <w:top w:val="none" w:sz="0" w:space="0" w:color="auto"/>
                <w:left w:val="none" w:sz="0" w:space="0" w:color="auto"/>
                <w:bottom w:val="none" w:sz="0" w:space="0" w:color="auto"/>
                <w:right w:val="none" w:sz="0" w:space="0" w:color="auto"/>
              </w:divBdr>
            </w:div>
          </w:divsChild>
        </w:div>
        <w:div w:id="1349796397">
          <w:marLeft w:val="0"/>
          <w:marRight w:val="0"/>
          <w:marTop w:val="0"/>
          <w:marBottom w:val="0"/>
          <w:divBdr>
            <w:top w:val="none" w:sz="0" w:space="0" w:color="auto"/>
            <w:left w:val="none" w:sz="0" w:space="0" w:color="auto"/>
            <w:bottom w:val="none" w:sz="0" w:space="0" w:color="auto"/>
            <w:right w:val="none" w:sz="0" w:space="0" w:color="auto"/>
          </w:divBdr>
          <w:divsChild>
            <w:div w:id="120657455">
              <w:marLeft w:val="0"/>
              <w:marRight w:val="0"/>
              <w:marTop w:val="0"/>
              <w:marBottom w:val="0"/>
              <w:divBdr>
                <w:top w:val="none" w:sz="0" w:space="0" w:color="auto"/>
                <w:left w:val="none" w:sz="0" w:space="0" w:color="auto"/>
                <w:bottom w:val="none" w:sz="0" w:space="0" w:color="auto"/>
                <w:right w:val="none" w:sz="0" w:space="0" w:color="auto"/>
              </w:divBdr>
            </w:div>
            <w:div w:id="377361114">
              <w:marLeft w:val="0"/>
              <w:marRight w:val="0"/>
              <w:marTop w:val="0"/>
              <w:marBottom w:val="0"/>
              <w:divBdr>
                <w:top w:val="none" w:sz="0" w:space="0" w:color="auto"/>
                <w:left w:val="none" w:sz="0" w:space="0" w:color="auto"/>
                <w:bottom w:val="none" w:sz="0" w:space="0" w:color="auto"/>
                <w:right w:val="none" w:sz="0" w:space="0" w:color="auto"/>
              </w:divBdr>
            </w:div>
          </w:divsChild>
        </w:div>
        <w:div w:id="1241671514">
          <w:marLeft w:val="0"/>
          <w:marRight w:val="0"/>
          <w:marTop w:val="0"/>
          <w:marBottom w:val="0"/>
          <w:divBdr>
            <w:top w:val="none" w:sz="0" w:space="0" w:color="auto"/>
            <w:left w:val="none" w:sz="0" w:space="0" w:color="auto"/>
            <w:bottom w:val="none" w:sz="0" w:space="0" w:color="auto"/>
            <w:right w:val="none" w:sz="0" w:space="0" w:color="auto"/>
          </w:divBdr>
          <w:divsChild>
            <w:div w:id="701788313">
              <w:marLeft w:val="0"/>
              <w:marRight w:val="0"/>
              <w:marTop w:val="0"/>
              <w:marBottom w:val="0"/>
              <w:divBdr>
                <w:top w:val="none" w:sz="0" w:space="0" w:color="auto"/>
                <w:left w:val="none" w:sz="0" w:space="0" w:color="auto"/>
                <w:bottom w:val="none" w:sz="0" w:space="0" w:color="auto"/>
                <w:right w:val="none" w:sz="0" w:space="0" w:color="auto"/>
              </w:divBdr>
            </w:div>
            <w:div w:id="1290553325">
              <w:marLeft w:val="0"/>
              <w:marRight w:val="0"/>
              <w:marTop w:val="0"/>
              <w:marBottom w:val="0"/>
              <w:divBdr>
                <w:top w:val="none" w:sz="0" w:space="0" w:color="auto"/>
                <w:left w:val="none" w:sz="0" w:space="0" w:color="auto"/>
                <w:bottom w:val="none" w:sz="0" w:space="0" w:color="auto"/>
                <w:right w:val="none" w:sz="0" w:space="0" w:color="auto"/>
              </w:divBdr>
            </w:div>
            <w:div w:id="1615208902">
              <w:marLeft w:val="0"/>
              <w:marRight w:val="0"/>
              <w:marTop w:val="0"/>
              <w:marBottom w:val="0"/>
              <w:divBdr>
                <w:top w:val="none" w:sz="0" w:space="0" w:color="auto"/>
                <w:left w:val="none" w:sz="0" w:space="0" w:color="auto"/>
                <w:bottom w:val="none" w:sz="0" w:space="0" w:color="auto"/>
                <w:right w:val="none" w:sz="0" w:space="0" w:color="auto"/>
              </w:divBdr>
            </w:div>
            <w:div w:id="784153000">
              <w:marLeft w:val="0"/>
              <w:marRight w:val="0"/>
              <w:marTop w:val="0"/>
              <w:marBottom w:val="0"/>
              <w:divBdr>
                <w:top w:val="none" w:sz="0" w:space="0" w:color="auto"/>
                <w:left w:val="none" w:sz="0" w:space="0" w:color="auto"/>
                <w:bottom w:val="none" w:sz="0" w:space="0" w:color="auto"/>
                <w:right w:val="none" w:sz="0" w:space="0" w:color="auto"/>
              </w:divBdr>
            </w:div>
            <w:div w:id="1913813359">
              <w:marLeft w:val="0"/>
              <w:marRight w:val="0"/>
              <w:marTop w:val="0"/>
              <w:marBottom w:val="0"/>
              <w:divBdr>
                <w:top w:val="none" w:sz="0" w:space="0" w:color="auto"/>
                <w:left w:val="none" w:sz="0" w:space="0" w:color="auto"/>
                <w:bottom w:val="none" w:sz="0" w:space="0" w:color="auto"/>
                <w:right w:val="none" w:sz="0" w:space="0" w:color="auto"/>
              </w:divBdr>
            </w:div>
            <w:div w:id="913513782">
              <w:marLeft w:val="0"/>
              <w:marRight w:val="0"/>
              <w:marTop w:val="0"/>
              <w:marBottom w:val="0"/>
              <w:divBdr>
                <w:top w:val="none" w:sz="0" w:space="0" w:color="auto"/>
                <w:left w:val="none" w:sz="0" w:space="0" w:color="auto"/>
                <w:bottom w:val="none" w:sz="0" w:space="0" w:color="auto"/>
                <w:right w:val="none" w:sz="0" w:space="0" w:color="auto"/>
              </w:divBdr>
            </w:div>
            <w:div w:id="1054547443">
              <w:marLeft w:val="0"/>
              <w:marRight w:val="0"/>
              <w:marTop w:val="0"/>
              <w:marBottom w:val="0"/>
              <w:divBdr>
                <w:top w:val="none" w:sz="0" w:space="0" w:color="auto"/>
                <w:left w:val="none" w:sz="0" w:space="0" w:color="auto"/>
                <w:bottom w:val="none" w:sz="0" w:space="0" w:color="auto"/>
                <w:right w:val="none" w:sz="0" w:space="0" w:color="auto"/>
              </w:divBdr>
            </w:div>
            <w:div w:id="160435623">
              <w:marLeft w:val="0"/>
              <w:marRight w:val="0"/>
              <w:marTop w:val="0"/>
              <w:marBottom w:val="0"/>
              <w:divBdr>
                <w:top w:val="none" w:sz="0" w:space="0" w:color="auto"/>
                <w:left w:val="none" w:sz="0" w:space="0" w:color="auto"/>
                <w:bottom w:val="none" w:sz="0" w:space="0" w:color="auto"/>
                <w:right w:val="none" w:sz="0" w:space="0" w:color="auto"/>
              </w:divBdr>
            </w:div>
          </w:divsChild>
        </w:div>
        <w:div w:id="1660034726">
          <w:marLeft w:val="0"/>
          <w:marRight w:val="0"/>
          <w:marTop w:val="0"/>
          <w:marBottom w:val="0"/>
          <w:divBdr>
            <w:top w:val="none" w:sz="0" w:space="0" w:color="auto"/>
            <w:left w:val="none" w:sz="0" w:space="0" w:color="auto"/>
            <w:bottom w:val="none" w:sz="0" w:space="0" w:color="auto"/>
            <w:right w:val="none" w:sz="0" w:space="0" w:color="auto"/>
          </w:divBdr>
          <w:divsChild>
            <w:div w:id="726298611">
              <w:marLeft w:val="0"/>
              <w:marRight w:val="0"/>
              <w:marTop w:val="0"/>
              <w:marBottom w:val="0"/>
              <w:divBdr>
                <w:top w:val="none" w:sz="0" w:space="0" w:color="auto"/>
                <w:left w:val="none" w:sz="0" w:space="0" w:color="auto"/>
                <w:bottom w:val="none" w:sz="0" w:space="0" w:color="auto"/>
                <w:right w:val="none" w:sz="0" w:space="0" w:color="auto"/>
              </w:divBdr>
            </w:div>
          </w:divsChild>
        </w:div>
        <w:div w:id="985620198">
          <w:marLeft w:val="0"/>
          <w:marRight w:val="0"/>
          <w:marTop w:val="0"/>
          <w:marBottom w:val="0"/>
          <w:divBdr>
            <w:top w:val="none" w:sz="0" w:space="0" w:color="auto"/>
            <w:left w:val="none" w:sz="0" w:space="0" w:color="auto"/>
            <w:bottom w:val="none" w:sz="0" w:space="0" w:color="auto"/>
            <w:right w:val="none" w:sz="0" w:space="0" w:color="auto"/>
          </w:divBdr>
          <w:divsChild>
            <w:div w:id="989868200">
              <w:marLeft w:val="0"/>
              <w:marRight w:val="0"/>
              <w:marTop w:val="0"/>
              <w:marBottom w:val="0"/>
              <w:divBdr>
                <w:top w:val="none" w:sz="0" w:space="0" w:color="auto"/>
                <w:left w:val="none" w:sz="0" w:space="0" w:color="auto"/>
                <w:bottom w:val="none" w:sz="0" w:space="0" w:color="auto"/>
                <w:right w:val="none" w:sz="0" w:space="0" w:color="auto"/>
              </w:divBdr>
            </w:div>
          </w:divsChild>
        </w:div>
        <w:div w:id="422603215">
          <w:marLeft w:val="0"/>
          <w:marRight w:val="0"/>
          <w:marTop w:val="0"/>
          <w:marBottom w:val="0"/>
          <w:divBdr>
            <w:top w:val="none" w:sz="0" w:space="0" w:color="auto"/>
            <w:left w:val="none" w:sz="0" w:space="0" w:color="auto"/>
            <w:bottom w:val="none" w:sz="0" w:space="0" w:color="auto"/>
            <w:right w:val="none" w:sz="0" w:space="0" w:color="auto"/>
          </w:divBdr>
        </w:div>
        <w:div w:id="634065086">
          <w:marLeft w:val="0"/>
          <w:marRight w:val="0"/>
          <w:marTop w:val="0"/>
          <w:marBottom w:val="0"/>
          <w:divBdr>
            <w:top w:val="none" w:sz="0" w:space="0" w:color="auto"/>
            <w:left w:val="none" w:sz="0" w:space="0" w:color="auto"/>
            <w:bottom w:val="none" w:sz="0" w:space="0" w:color="auto"/>
            <w:right w:val="none" w:sz="0" w:space="0" w:color="auto"/>
          </w:divBdr>
        </w:div>
        <w:div w:id="1490554459">
          <w:marLeft w:val="0"/>
          <w:marRight w:val="0"/>
          <w:marTop w:val="0"/>
          <w:marBottom w:val="0"/>
          <w:divBdr>
            <w:top w:val="none" w:sz="0" w:space="0" w:color="auto"/>
            <w:left w:val="none" w:sz="0" w:space="0" w:color="auto"/>
            <w:bottom w:val="none" w:sz="0" w:space="0" w:color="auto"/>
            <w:right w:val="none" w:sz="0" w:space="0" w:color="auto"/>
          </w:divBdr>
        </w:div>
      </w:divsChild>
    </w:div>
    <w:div w:id="106236480">
      <w:bodyDiv w:val="1"/>
      <w:marLeft w:val="0"/>
      <w:marRight w:val="0"/>
      <w:marTop w:val="0"/>
      <w:marBottom w:val="0"/>
      <w:divBdr>
        <w:top w:val="none" w:sz="0" w:space="0" w:color="auto"/>
        <w:left w:val="none" w:sz="0" w:space="0" w:color="auto"/>
        <w:bottom w:val="none" w:sz="0" w:space="0" w:color="auto"/>
        <w:right w:val="none" w:sz="0" w:space="0" w:color="auto"/>
      </w:divBdr>
    </w:div>
    <w:div w:id="211500875">
      <w:bodyDiv w:val="1"/>
      <w:marLeft w:val="0"/>
      <w:marRight w:val="0"/>
      <w:marTop w:val="0"/>
      <w:marBottom w:val="0"/>
      <w:divBdr>
        <w:top w:val="none" w:sz="0" w:space="0" w:color="auto"/>
        <w:left w:val="none" w:sz="0" w:space="0" w:color="auto"/>
        <w:bottom w:val="none" w:sz="0" w:space="0" w:color="auto"/>
        <w:right w:val="none" w:sz="0" w:space="0" w:color="auto"/>
      </w:divBdr>
    </w:div>
    <w:div w:id="287517320">
      <w:bodyDiv w:val="1"/>
      <w:marLeft w:val="0"/>
      <w:marRight w:val="0"/>
      <w:marTop w:val="0"/>
      <w:marBottom w:val="0"/>
      <w:divBdr>
        <w:top w:val="none" w:sz="0" w:space="0" w:color="auto"/>
        <w:left w:val="none" w:sz="0" w:space="0" w:color="auto"/>
        <w:bottom w:val="none" w:sz="0" w:space="0" w:color="auto"/>
        <w:right w:val="none" w:sz="0" w:space="0" w:color="auto"/>
      </w:divBdr>
      <w:divsChild>
        <w:div w:id="1900482847">
          <w:marLeft w:val="0"/>
          <w:marRight w:val="0"/>
          <w:marTop w:val="0"/>
          <w:marBottom w:val="0"/>
          <w:divBdr>
            <w:top w:val="none" w:sz="0" w:space="0" w:color="auto"/>
            <w:left w:val="none" w:sz="0" w:space="0" w:color="auto"/>
            <w:bottom w:val="none" w:sz="0" w:space="0" w:color="auto"/>
            <w:right w:val="none" w:sz="0" w:space="0" w:color="auto"/>
          </w:divBdr>
        </w:div>
        <w:div w:id="1748067274">
          <w:marLeft w:val="0"/>
          <w:marRight w:val="0"/>
          <w:marTop w:val="0"/>
          <w:marBottom w:val="0"/>
          <w:divBdr>
            <w:top w:val="none" w:sz="0" w:space="0" w:color="auto"/>
            <w:left w:val="none" w:sz="0" w:space="0" w:color="auto"/>
            <w:bottom w:val="none" w:sz="0" w:space="0" w:color="auto"/>
            <w:right w:val="none" w:sz="0" w:space="0" w:color="auto"/>
          </w:divBdr>
          <w:divsChild>
            <w:div w:id="1591544382">
              <w:marLeft w:val="-75"/>
              <w:marRight w:val="0"/>
              <w:marTop w:val="30"/>
              <w:marBottom w:val="30"/>
              <w:divBdr>
                <w:top w:val="none" w:sz="0" w:space="0" w:color="auto"/>
                <w:left w:val="none" w:sz="0" w:space="0" w:color="auto"/>
                <w:bottom w:val="none" w:sz="0" w:space="0" w:color="auto"/>
                <w:right w:val="none" w:sz="0" w:space="0" w:color="auto"/>
              </w:divBdr>
              <w:divsChild>
                <w:div w:id="1190293447">
                  <w:marLeft w:val="0"/>
                  <w:marRight w:val="0"/>
                  <w:marTop w:val="0"/>
                  <w:marBottom w:val="0"/>
                  <w:divBdr>
                    <w:top w:val="none" w:sz="0" w:space="0" w:color="auto"/>
                    <w:left w:val="none" w:sz="0" w:space="0" w:color="auto"/>
                    <w:bottom w:val="none" w:sz="0" w:space="0" w:color="auto"/>
                    <w:right w:val="none" w:sz="0" w:space="0" w:color="auto"/>
                  </w:divBdr>
                  <w:divsChild>
                    <w:div w:id="1772775877">
                      <w:marLeft w:val="0"/>
                      <w:marRight w:val="0"/>
                      <w:marTop w:val="0"/>
                      <w:marBottom w:val="0"/>
                      <w:divBdr>
                        <w:top w:val="none" w:sz="0" w:space="0" w:color="auto"/>
                        <w:left w:val="none" w:sz="0" w:space="0" w:color="auto"/>
                        <w:bottom w:val="none" w:sz="0" w:space="0" w:color="auto"/>
                        <w:right w:val="none" w:sz="0" w:space="0" w:color="auto"/>
                      </w:divBdr>
                    </w:div>
                  </w:divsChild>
                </w:div>
                <w:div w:id="1011957860">
                  <w:marLeft w:val="0"/>
                  <w:marRight w:val="0"/>
                  <w:marTop w:val="0"/>
                  <w:marBottom w:val="0"/>
                  <w:divBdr>
                    <w:top w:val="none" w:sz="0" w:space="0" w:color="auto"/>
                    <w:left w:val="none" w:sz="0" w:space="0" w:color="auto"/>
                    <w:bottom w:val="none" w:sz="0" w:space="0" w:color="auto"/>
                    <w:right w:val="none" w:sz="0" w:space="0" w:color="auto"/>
                  </w:divBdr>
                  <w:divsChild>
                    <w:div w:id="1374312312">
                      <w:marLeft w:val="0"/>
                      <w:marRight w:val="0"/>
                      <w:marTop w:val="0"/>
                      <w:marBottom w:val="0"/>
                      <w:divBdr>
                        <w:top w:val="none" w:sz="0" w:space="0" w:color="auto"/>
                        <w:left w:val="none" w:sz="0" w:space="0" w:color="auto"/>
                        <w:bottom w:val="none" w:sz="0" w:space="0" w:color="auto"/>
                        <w:right w:val="none" w:sz="0" w:space="0" w:color="auto"/>
                      </w:divBdr>
                    </w:div>
                  </w:divsChild>
                </w:div>
                <w:div w:id="1145973027">
                  <w:marLeft w:val="0"/>
                  <w:marRight w:val="0"/>
                  <w:marTop w:val="0"/>
                  <w:marBottom w:val="0"/>
                  <w:divBdr>
                    <w:top w:val="none" w:sz="0" w:space="0" w:color="auto"/>
                    <w:left w:val="none" w:sz="0" w:space="0" w:color="auto"/>
                    <w:bottom w:val="none" w:sz="0" w:space="0" w:color="auto"/>
                    <w:right w:val="none" w:sz="0" w:space="0" w:color="auto"/>
                  </w:divBdr>
                  <w:divsChild>
                    <w:div w:id="1397121146">
                      <w:marLeft w:val="0"/>
                      <w:marRight w:val="0"/>
                      <w:marTop w:val="0"/>
                      <w:marBottom w:val="0"/>
                      <w:divBdr>
                        <w:top w:val="none" w:sz="0" w:space="0" w:color="auto"/>
                        <w:left w:val="none" w:sz="0" w:space="0" w:color="auto"/>
                        <w:bottom w:val="none" w:sz="0" w:space="0" w:color="auto"/>
                        <w:right w:val="none" w:sz="0" w:space="0" w:color="auto"/>
                      </w:divBdr>
                    </w:div>
                  </w:divsChild>
                </w:div>
                <w:div w:id="628632364">
                  <w:marLeft w:val="0"/>
                  <w:marRight w:val="0"/>
                  <w:marTop w:val="0"/>
                  <w:marBottom w:val="0"/>
                  <w:divBdr>
                    <w:top w:val="none" w:sz="0" w:space="0" w:color="auto"/>
                    <w:left w:val="none" w:sz="0" w:space="0" w:color="auto"/>
                    <w:bottom w:val="none" w:sz="0" w:space="0" w:color="auto"/>
                    <w:right w:val="none" w:sz="0" w:space="0" w:color="auto"/>
                  </w:divBdr>
                  <w:divsChild>
                    <w:div w:id="478308263">
                      <w:marLeft w:val="0"/>
                      <w:marRight w:val="0"/>
                      <w:marTop w:val="0"/>
                      <w:marBottom w:val="0"/>
                      <w:divBdr>
                        <w:top w:val="none" w:sz="0" w:space="0" w:color="auto"/>
                        <w:left w:val="none" w:sz="0" w:space="0" w:color="auto"/>
                        <w:bottom w:val="none" w:sz="0" w:space="0" w:color="auto"/>
                        <w:right w:val="none" w:sz="0" w:space="0" w:color="auto"/>
                      </w:divBdr>
                    </w:div>
                  </w:divsChild>
                </w:div>
                <w:div w:id="938024595">
                  <w:marLeft w:val="0"/>
                  <w:marRight w:val="0"/>
                  <w:marTop w:val="0"/>
                  <w:marBottom w:val="0"/>
                  <w:divBdr>
                    <w:top w:val="none" w:sz="0" w:space="0" w:color="auto"/>
                    <w:left w:val="none" w:sz="0" w:space="0" w:color="auto"/>
                    <w:bottom w:val="none" w:sz="0" w:space="0" w:color="auto"/>
                    <w:right w:val="none" w:sz="0" w:space="0" w:color="auto"/>
                  </w:divBdr>
                  <w:divsChild>
                    <w:div w:id="2118790544">
                      <w:marLeft w:val="0"/>
                      <w:marRight w:val="0"/>
                      <w:marTop w:val="0"/>
                      <w:marBottom w:val="0"/>
                      <w:divBdr>
                        <w:top w:val="none" w:sz="0" w:space="0" w:color="auto"/>
                        <w:left w:val="none" w:sz="0" w:space="0" w:color="auto"/>
                        <w:bottom w:val="none" w:sz="0" w:space="0" w:color="auto"/>
                        <w:right w:val="none" w:sz="0" w:space="0" w:color="auto"/>
                      </w:divBdr>
                    </w:div>
                    <w:div w:id="554439290">
                      <w:marLeft w:val="0"/>
                      <w:marRight w:val="0"/>
                      <w:marTop w:val="0"/>
                      <w:marBottom w:val="0"/>
                      <w:divBdr>
                        <w:top w:val="none" w:sz="0" w:space="0" w:color="auto"/>
                        <w:left w:val="none" w:sz="0" w:space="0" w:color="auto"/>
                        <w:bottom w:val="none" w:sz="0" w:space="0" w:color="auto"/>
                        <w:right w:val="none" w:sz="0" w:space="0" w:color="auto"/>
                      </w:divBdr>
                    </w:div>
                    <w:div w:id="1732121438">
                      <w:marLeft w:val="0"/>
                      <w:marRight w:val="0"/>
                      <w:marTop w:val="0"/>
                      <w:marBottom w:val="0"/>
                      <w:divBdr>
                        <w:top w:val="none" w:sz="0" w:space="0" w:color="auto"/>
                        <w:left w:val="none" w:sz="0" w:space="0" w:color="auto"/>
                        <w:bottom w:val="none" w:sz="0" w:space="0" w:color="auto"/>
                        <w:right w:val="none" w:sz="0" w:space="0" w:color="auto"/>
                      </w:divBdr>
                    </w:div>
                    <w:div w:id="1420060811">
                      <w:marLeft w:val="0"/>
                      <w:marRight w:val="0"/>
                      <w:marTop w:val="0"/>
                      <w:marBottom w:val="0"/>
                      <w:divBdr>
                        <w:top w:val="none" w:sz="0" w:space="0" w:color="auto"/>
                        <w:left w:val="none" w:sz="0" w:space="0" w:color="auto"/>
                        <w:bottom w:val="none" w:sz="0" w:space="0" w:color="auto"/>
                        <w:right w:val="none" w:sz="0" w:space="0" w:color="auto"/>
                      </w:divBdr>
                    </w:div>
                    <w:div w:id="997540476">
                      <w:marLeft w:val="0"/>
                      <w:marRight w:val="0"/>
                      <w:marTop w:val="0"/>
                      <w:marBottom w:val="0"/>
                      <w:divBdr>
                        <w:top w:val="none" w:sz="0" w:space="0" w:color="auto"/>
                        <w:left w:val="none" w:sz="0" w:space="0" w:color="auto"/>
                        <w:bottom w:val="none" w:sz="0" w:space="0" w:color="auto"/>
                        <w:right w:val="none" w:sz="0" w:space="0" w:color="auto"/>
                      </w:divBdr>
                    </w:div>
                  </w:divsChild>
                </w:div>
                <w:div w:id="776371655">
                  <w:marLeft w:val="0"/>
                  <w:marRight w:val="0"/>
                  <w:marTop w:val="0"/>
                  <w:marBottom w:val="0"/>
                  <w:divBdr>
                    <w:top w:val="none" w:sz="0" w:space="0" w:color="auto"/>
                    <w:left w:val="none" w:sz="0" w:space="0" w:color="auto"/>
                    <w:bottom w:val="none" w:sz="0" w:space="0" w:color="auto"/>
                    <w:right w:val="none" w:sz="0" w:space="0" w:color="auto"/>
                  </w:divBdr>
                  <w:divsChild>
                    <w:div w:id="1740440992">
                      <w:marLeft w:val="0"/>
                      <w:marRight w:val="0"/>
                      <w:marTop w:val="0"/>
                      <w:marBottom w:val="0"/>
                      <w:divBdr>
                        <w:top w:val="none" w:sz="0" w:space="0" w:color="auto"/>
                        <w:left w:val="none" w:sz="0" w:space="0" w:color="auto"/>
                        <w:bottom w:val="none" w:sz="0" w:space="0" w:color="auto"/>
                        <w:right w:val="none" w:sz="0" w:space="0" w:color="auto"/>
                      </w:divBdr>
                    </w:div>
                    <w:div w:id="128087018">
                      <w:marLeft w:val="0"/>
                      <w:marRight w:val="0"/>
                      <w:marTop w:val="0"/>
                      <w:marBottom w:val="0"/>
                      <w:divBdr>
                        <w:top w:val="none" w:sz="0" w:space="0" w:color="auto"/>
                        <w:left w:val="none" w:sz="0" w:space="0" w:color="auto"/>
                        <w:bottom w:val="none" w:sz="0" w:space="0" w:color="auto"/>
                        <w:right w:val="none" w:sz="0" w:space="0" w:color="auto"/>
                      </w:divBdr>
                    </w:div>
                    <w:div w:id="2071924154">
                      <w:marLeft w:val="0"/>
                      <w:marRight w:val="0"/>
                      <w:marTop w:val="0"/>
                      <w:marBottom w:val="0"/>
                      <w:divBdr>
                        <w:top w:val="none" w:sz="0" w:space="0" w:color="auto"/>
                        <w:left w:val="none" w:sz="0" w:space="0" w:color="auto"/>
                        <w:bottom w:val="none" w:sz="0" w:space="0" w:color="auto"/>
                        <w:right w:val="none" w:sz="0" w:space="0" w:color="auto"/>
                      </w:divBdr>
                    </w:div>
                  </w:divsChild>
                </w:div>
                <w:div w:id="1685282229">
                  <w:marLeft w:val="0"/>
                  <w:marRight w:val="0"/>
                  <w:marTop w:val="0"/>
                  <w:marBottom w:val="0"/>
                  <w:divBdr>
                    <w:top w:val="none" w:sz="0" w:space="0" w:color="auto"/>
                    <w:left w:val="none" w:sz="0" w:space="0" w:color="auto"/>
                    <w:bottom w:val="none" w:sz="0" w:space="0" w:color="auto"/>
                    <w:right w:val="none" w:sz="0" w:space="0" w:color="auto"/>
                  </w:divBdr>
                  <w:divsChild>
                    <w:div w:id="1922056493">
                      <w:marLeft w:val="0"/>
                      <w:marRight w:val="0"/>
                      <w:marTop w:val="0"/>
                      <w:marBottom w:val="0"/>
                      <w:divBdr>
                        <w:top w:val="none" w:sz="0" w:space="0" w:color="auto"/>
                        <w:left w:val="none" w:sz="0" w:space="0" w:color="auto"/>
                        <w:bottom w:val="none" w:sz="0" w:space="0" w:color="auto"/>
                        <w:right w:val="none" w:sz="0" w:space="0" w:color="auto"/>
                      </w:divBdr>
                    </w:div>
                  </w:divsChild>
                </w:div>
                <w:div w:id="1775709391">
                  <w:marLeft w:val="0"/>
                  <w:marRight w:val="0"/>
                  <w:marTop w:val="0"/>
                  <w:marBottom w:val="0"/>
                  <w:divBdr>
                    <w:top w:val="none" w:sz="0" w:space="0" w:color="auto"/>
                    <w:left w:val="none" w:sz="0" w:space="0" w:color="auto"/>
                    <w:bottom w:val="none" w:sz="0" w:space="0" w:color="auto"/>
                    <w:right w:val="none" w:sz="0" w:space="0" w:color="auto"/>
                  </w:divBdr>
                  <w:divsChild>
                    <w:div w:id="486938376">
                      <w:marLeft w:val="0"/>
                      <w:marRight w:val="0"/>
                      <w:marTop w:val="0"/>
                      <w:marBottom w:val="0"/>
                      <w:divBdr>
                        <w:top w:val="none" w:sz="0" w:space="0" w:color="auto"/>
                        <w:left w:val="none" w:sz="0" w:space="0" w:color="auto"/>
                        <w:bottom w:val="none" w:sz="0" w:space="0" w:color="auto"/>
                        <w:right w:val="none" w:sz="0" w:space="0" w:color="auto"/>
                      </w:divBdr>
                    </w:div>
                    <w:div w:id="2094741581">
                      <w:marLeft w:val="0"/>
                      <w:marRight w:val="0"/>
                      <w:marTop w:val="0"/>
                      <w:marBottom w:val="0"/>
                      <w:divBdr>
                        <w:top w:val="none" w:sz="0" w:space="0" w:color="auto"/>
                        <w:left w:val="none" w:sz="0" w:space="0" w:color="auto"/>
                        <w:bottom w:val="none" w:sz="0" w:space="0" w:color="auto"/>
                        <w:right w:val="none" w:sz="0" w:space="0" w:color="auto"/>
                      </w:divBdr>
                    </w:div>
                  </w:divsChild>
                </w:div>
                <w:div w:id="585725885">
                  <w:marLeft w:val="0"/>
                  <w:marRight w:val="0"/>
                  <w:marTop w:val="0"/>
                  <w:marBottom w:val="0"/>
                  <w:divBdr>
                    <w:top w:val="none" w:sz="0" w:space="0" w:color="auto"/>
                    <w:left w:val="none" w:sz="0" w:space="0" w:color="auto"/>
                    <w:bottom w:val="none" w:sz="0" w:space="0" w:color="auto"/>
                    <w:right w:val="none" w:sz="0" w:space="0" w:color="auto"/>
                  </w:divBdr>
                  <w:divsChild>
                    <w:div w:id="427503764">
                      <w:marLeft w:val="0"/>
                      <w:marRight w:val="0"/>
                      <w:marTop w:val="0"/>
                      <w:marBottom w:val="0"/>
                      <w:divBdr>
                        <w:top w:val="none" w:sz="0" w:space="0" w:color="auto"/>
                        <w:left w:val="none" w:sz="0" w:space="0" w:color="auto"/>
                        <w:bottom w:val="none" w:sz="0" w:space="0" w:color="auto"/>
                        <w:right w:val="none" w:sz="0" w:space="0" w:color="auto"/>
                      </w:divBdr>
                    </w:div>
                  </w:divsChild>
                </w:div>
                <w:div w:id="1966696144">
                  <w:marLeft w:val="0"/>
                  <w:marRight w:val="0"/>
                  <w:marTop w:val="0"/>
                  <w:marBottom w:val="0"/>
                  <w:divBdr>
                    <w:top w:val="none" w:sz="0" w:space="0" w:color="auto"/>
                    <w:left w:val="none" w:sz="0" w:space="0" w:color="auto"/>
                    <w:bottom w:val="none" w:sz="0" w:space="0" w:color="auto"/>
                    <w:right w:val="none" w:sz="0" w:space="0" w:color="auto"/>
                  </w:divBdr>
                  <w:divsChild>
                    <w:div w:id="1838956862">
                      <w:marLeft w:val="0"/>
                      <w:marRight w:val="0"/>
                      <w:marTop w:val="0"/>
                      <w:marBottom w:val="0"/>
                      <w:divBdr>
                        <w:top w:val="none" w:sz="0" w:space="0" w:color="auto"/>
                        <w:left w:val="none" w:sz="0" w:space="0" w:color="auto"/>
                        <w:bottom w:val="none" w:sz="0" w:space="0" w:color="auto"/>
                        <w:right w:val="none" w:sz="0" w:space="0" w:color="auto"/>
                      </w:divBdr>
                    </w:div>
                  </w:divsChild>
                </w:div>
                <w:div w:id="2130470413">
                  <w:marLeft w:val="0"/>
                  <w:marRight w:val="0"/>
                  <w:marTop w:val="0"/>
                  <w:marBottom w:val="0"/>
                  <w:divBdr>
                    <w:top w:val="none" w:sz="0" w:space="0" w:color="auto"/>
                    <w:left w:val="none" w:sz="0" w:space="0" w:color="auto"/>
                    <w:bottom w:val="none" w:sz="0" w:space="0" w:color="auto"/>
                    <w:right w:val="none" w:sz="0" w:space="0" w:color="auto"/>
                  </w:divBdr>
                  <w:divsChild>
                    <w:div w:id="742458558">
                      <w:marLeft w:val="0"/>
                      <w:marRight w:val="0"/>
                      <w:marTop w:val="0"/>
                      <w:marBottom w:val="0"/>
                      <w:divBdr>
                        <w:top w:val="none" w:sz="0" w:space="0" w:color="auto"/>
                        <w:left w:val="none" w:sz="0" w:space="0" w:color="auto"/>
                        <w:bottom w:val="none" w:sz="0" w:space="0" w:color="auto"/>
                        <w:right w:val="none" w:sz="0" w:space="0" w:color="auto"/>
                      </w:divBdr>
                    </w:div>
                    <w:div w:id="2131388515">
                      <w:marLeft w:val="0"/>
                      <w:marRight w:val="0"/>
                      <w:marTop w:val="0"/>
                      <w:marBottom w:val="0"/>
                      <w:divBdr>
                        <w:top w:val="none" w:sz="0" w:space="0" w:color="auto"/>
                        <w:left w:val="none" w:sz="0" w:space="0" w:color="auto"/>
                        <w:bottom w:val="none" w:sz="0" w:space="0" w:color="auto"/>
                        <w:right w:val="none" w:sz="0" w:space="0" w:color="auto"/>
                      </w:divBdr>
                    </w:div>
                    <w:div w:id="2132548907">
                      <w:marLeft w:val="0"/>
                      <w:marRight w:val="0"/>
                      <w:marTop w:val="0"/>
                      <w:marBottom w:val="0"/>
                      <w:divBdr>
                        <w:top w:val="none" w:sz="0" w:space="0" w:color="auto"/>
                        <w:left w:val="none" w:sz="0" w:space="0" w:color="auto"/>
                        <w:bottom w:val="none" w:sz="0" w:space="0" w:color="auto"/>
                        <w:right w:val="none" w:sz="0" w:space="0" w:color="auto"/>
                      </w:divBdr>
                    </w:div>
                  </w:divsChild>
                </w:div>
                <w:div w:id="179244056">
                  <w:marLeft w:val="0"/>
                  <w:marRight w:val="0"/>
                  <w:marTop w:val="0"/>
                  <w:marBottom w:val="0"/>
                  <w:divBdr>
                    <w:top w:val="none" w:sz="0" w:space="0" w:color="auto"/>
                    <w:left w:val="none" w:sz="0" w:space="0" w:color="auto"/>
                    <w:bottom w:val="none" w:sz="0" w:space="0" w:color="auto"/>
                    <w:right w:val="none" w:sz="0" w:space="0" w:color="auto"/>
                  </w:divBdr>
                  <w:divsChild>
                    <w:div w:id="1081365996">
                      <w:marLeft w:val="0"/>
                      <w:marRight w:val="0"/>
                      <w:marTop w:val="0"/>
                      <w:marBottom w:val="0"/>
                      <w:divBdr>
                        <w:top w:val="none" w:sz="0" w:space="0" w:color="auto"/>
                        <w:left w:val="none" w:sz="0" w:space="0" w:color="auto"/>
                        <w:bottom w:val="none" w:sz="0" w:space="0" w:color="auto"/>
                        <w:right w:val="none" w:sz="0" w:space="0" w:color="auto"/>
                      </w:divBdr>
                    </w:div>
                    <w:div w:id="719936495">
                      <w:marLeft w:val="0"/>
                      <w:marRight w:val="0"/>
                      <w:marTop w:val="0"/>
                      <w:marBottom w:val="0"/>
                      <w:divBdr>
                        <w:top w:val="none" w:sz="0" w:space="0" w:color="auto"/>
                        <w:left w:val="none" w:sz="0" w:space="0" w:color="auto"/>
                        <w:bottom w:val="none" w:sz="0" w:space="0" w:color="auto"/>
                        <w:right w:val="none" w:sz="0" w:space="0" w:color="auto"/>
                      </w:divBdr>
                    </w:div>
                    <w:div w:id="1957638956">
                      <w:marLeft w:val="0"/>
                      <w:marRight w:val="0"/>
                      <w:marTop w:val="0"/>
                      <w:marBottom w:val="0"/>
                      <w:divBdr>
                        <w:top w:val="none" w:sz="0" w:space="0" w:color="auto"/>
                        <w:left w:val="none" w:sz="0" w:space="0" w:color="auto"/>
                        <w:bottom w:val="none" w:sz="0" w:space="0" w:color="auto"/>
                        <w:right w:val="none" w:sz="0" w:space="0" w:color="auto"/>
                      </w:divBdr>
                    </w:div>
                    <w:div w:id="956328624">
                      <w:marLeft w:val="0"/>
                      <w:marRight w:val="0"/>
                      <w:marTop w:val="0"/>
                      <w:marBottom w:val="0"/>
                      <w:divBdr>
                        <w:top w:val="none" w:sz="0" w:space="0" w:color="auto"/>
                        <w:left w:val="none" w:sz="0" w:space="0" w:color="auto"/>
                        <w:bottom w:val="none" w:sz="0" w:space="0" w:color="auto"/>
                        <w:right w:val="none" w:sz="0" w:space="0" w:color="auto"/>
                      </w:divBdr>
                    </w:div>
                  </w:divsChild>
                </w:div>
                <w:div w:id="700319238">
                  <w:marLeft w:val="0"/>
                  <w:marRight w:val="0"/>
                  <w:marTop w:val="0"/>
                  <w:marBottom w:val="0"/>
                  <w:divBdr>
                    <w:top w:val="none" w:sz="0" w:space="0" w:color="auto"/>
                    <w:left w:val="none" w:sz="0" w:space="0" w:color="auto"/>
                    <w:bottom w:val="none" w:sz="0" w:space="0" w:color="auto"/>
                    <w:right w:val="none" w:sz="0" w:space="0" w:color="auto"/>
                  </w:divBdr>
                  <w:divsChild>
                    <w:div w:id="538247342">
                      <w:marLeft w:val="0"/>
                      <w:marRight w:val="0"/>
                      <w:marTop w:val="0"/>
                      <w:marBottom w:val="0"/>
                      <w:divBdr>
                        <w:top w:val="none" w:sz="0" w:space="0" w:color="auto"/>
                        <w:left w:val="none" w:sz="0" w:space="0" w:color="auto"/>
                        <w:bottom w:val="none" w:sz="0" w:space="0" w:color="auto"/>
                        <w:right w:val="none" w:sz="0" w:space="0" w:color="auto"/>
                      </w:divBdr>
                    </w:div>
                  </w:divsChild>
                </w:div>
                <w:div w:id="1766345471">
                  <w:marLeft w:val="0"/>
                  <w:marRight w:val="0"/>
                  <w:marTop w:val="0"/>
                  <w:marBottom w:val="0"/>
                  <w:divBdr>
                    <w:top w:val="none" w:sz="0" w:space="0" w:color="auto"/>
                    <w:left w:val="none" w:sz="0" w:space="0" w:color="auto"/>
                    <w:bottom w:val="none" w:sz="0" w:space="0" w:color="auto"/>
                    <w:right w:val="none" w:sz="0" w:space="0" w:color="auto"/>
                  </w:divBdr>
                  <w:divsChild>
                    <w:div w:id="1915699404">
                      <w:marLeft w:val="0"/>
                      <w:marRight w:val="0"/>
                      <w:marTop w:val="0"/>
                      <w:marBottom w:val="0"/>
                      <w:divBdr>
                        <w:top w:val="none" w:sz="0" w:space="0" w:color="auto"/>
                        <w:left w:val="none" w:sz="0" w:space="0" w:color="auto"/>
                        <w:bottom w:val="none" w:sz="0" w:space="0" w:color="auto"/>
                        <w:right w:val="none" w:sz="0" w:space="0" w:color="auto"/>
                      </w:divBdr>
                    </w:div>
                    <w:div w:id="1463428320">
                      <w:marLeft w:val="0"/>
                      <w:marRight w:val="0"/>
                      <w:marTop w:val="0"/>
                      <w:marBottom w:val="0"/>
                      <w:divBdr>
                        <w:top w:val="none" w:sz="0" w:space="0" w:color="auto"/>
                        <w:left w:val="none" w:sz="0" w:space="0" w:color="auto"/>
                        <w:bottom w:val="none" w:sz="0" w:space="0" w:color="auto"/>
                        <w:right w:val="none" w:sz="0" w:space="0" w:color="auto"/>
                      </w:divBdr>
                    </w:div>
                    <w:div w:id="356204187">
                      <w:marLeft w:val="0"/>
                      <w:marRight w:val="0"/>
                      <w:marTop w:val="0"/>
                      <w:marBottom w:val="0"/>
                      <w:divBdr>
                        <w:top w:val="none" w:sz="0" w:space="0" w:color="auto"/>
                        <w:left w:val="none" w:sz="0" w:space="0" w:color="auto"/>
                        <w:bottom w:val="none" w:sz="0" w:space="0" w:color="auto"/>
                        <w:right w:val="none" w:sz="0" w:space="0" w:color="auto"/>
                      </w:divBdr>
                    </w:div>
                  </w:divsChild>
                </w:div>
                <w:div w:id="2003964842">
                  <w:marLeft w:val="0"/>
                  <w:marRight w:val="0"/>
                  <w:marTop w:val="0"/>
                  <w:marBottom w:val="0"/>
                  <w:divBdr>
                    <w:top w:val="none" w:sz="0" w:space="0" w:color="auto"/>
                    <w:left w:val="none" w:sz="0" w:space="0" w:color="auto"/>
                    <w:bottom w:val="none" w:sz="0" w:space="0" w:color="auto"/>
                    <w:right w:val="none" w:sz="0" w:space="0" w:color="auto"/>
                  </w:divBdr>
                  <w:divsChild>
                    <w:div w:id="2004818185">
                      <w:marLeft w:val="0"/>
                      <w:marRight w:val="0"/>
                      <w:marTop w:val="0"/>
                      <w:marBottom w:val="0"/>
                      <w:divBdr>
                        <w:top w:val="none" w:sz="0" w:space="0" w:color="auto"/>
                        <w:left w:val="none" w:sz="0" w:space="0" w:color="auto"/>
                        <w:bottom w:val="none" w:sz="0" w:space="0" w:color="auto"/>
                        <w:right w:val="none" w:sz="0" w:space="0" w:color="auto"/>
                      </w:divBdr>
                    </w:div>
                  </w:divsChild>
                </w:div>
                <w:div w:id="2137526653">
                  <w:marLeft w:val="0"/>
                  <w:marRight w:val="0"/>
                  <w:marTop w:val="0"/>
                  <w:marBottom w:val="0"/>
                  <w:divBdr>
                    <w:top w:val="none" w:sz="0" w:space="0" w:color="auto"/>
                    <w:left w:val="none" w:sz="0" w:space="0" w:color="auto"/>
                    <w:bottom w:val="none" w:sz="0" w:space="0" w:color="auto"/>
                    <w:right w:val="none" w:sz="0" w:space="0" w:color="auto"/>
                  </w:divBdr>
                  <w:divsChild>
                    <w:div w:id="1858735882">
                      <w:marLeft w:val="0"/>
                      <w:marRight w:val="0"/>
                      <w:marTop w:val="0"/>
                      <w:marBottom w:val="0"/>
                      <w:divBdr>
                        <w:top w:val="none" w:sz="0" w:space="0" w:color="auto"/>
                        <w:left w:val="none" w:sz="0" w:space="0" w:color="auto"/>
                        <w:bottom w:val="none" w:sz="0" w:space="0" w:color="auto"/>
                        <w:right w:val="none" w:sz="0" w:space="0" w:color="auto"/>
                      </w:divBdr>
                    </w:div>
                  </w:divsChild>
                </w:div>
                <w:div w:id="1308709711">
                  <w:marLeft w:val="0"/>
                  <w:marRight w:val="0"/>
                  <w:marTop w:val="0"/>
                  <w:marBottom w:val="0"/>
                  <w:divBdr>
                    <w:top w:val="none" w:sz="0" w:space="0" w:color="auto"/>
                    <w:left w:val="none" w:sz="0" w:space="0" w:color="auto"/>
                    <w:bottom w:val="none" w:sz="0" w:space="0" w:color="auto"/>
                    <w:right w:val="none" w:sz="0" w:space="0" w:color="auto"/>
                  </w:divBdr>
                  <w:divsChild>
                    <w:div w:id="286204285">
                      <w:marLeft w:val="0"/>
                      <w:marRight w:val="0"/>
                      <w:marTop w:val="0"/>
                      <w:marBottom w:val="0"/>
                      <w:divBdr>
                        <w:top w:val="none" w:sz="0" w:space="0" w:color="auto"/>
                        <w:left w:val="none" w:sz="0" w:space="0" w:color="auto"/>
                        <w:bottom w:val="none" w:sz="0" w:space="0" w:color="auto"/>
                        <w:right w:val="none" w:sz="0" w:space="0" w:color="auto"/>
                      </w:divBdr>
                    </w:div>
                  </w:divsChild>
                </w:div>
                <w:div w:id="1612394669">
                  <w:marLeft w:val="0"/>
                  <w:marRight w:val="0"/>
                  <w:marTop w:val="0"/>
                  <w:marBottom w:val="0"/>
                  <w:divBdr>
                    <w:top w:val="none" w:sz="0" w:space="0" w:color="auto"/>
                    <w:left w:val="none" w:sz="0" w:space="0" w:color="auto"/>
                    <w:bottom w:val="none" w:sz="0" w:space="0" w:color="auto"/>
                    <w:right w:val="none" w:sz="0" w:space="0" w:color="auto"/>
                  </w:divBdr>
                  <w:divsChild>
                    <w:div w:id="579750012">
                      <w:marLeft w:val="0"/>
                      <w:marRight w:val="0"/>
                      <w:marTop w:val="0"/>
                      <w:marBottom w:val="0"/>
                      <w:divBdr>
                        <w:top w:val="none" w:sz="0" w:space="0" w:color="auto"/>
                        <w:left w:val="none" w:sz="0" w:space="0" w:color="auto"/>
                        <w:bottom w:val="none" w:sz="0" w:space="0" w:color="auto"/>
                        <w:right w:val="none" w:sz="0" w:space="0" w:color="auto"/>
                      </w:divBdr>
                    </w:div>
                  </w:divsChild>
                </w:div>
                <w:div w:id="509373692">
                  <w:marLeft w:val="0"/>
                  <w:marRight w:val="0"/>
                  <w:marTop w:val="0"/>
                  <w:marBottom w:val="0"/>
                  <w:divBdr>
                    <w:top w:val="none" w:sz="0" w:space="0" w:color="auto"/>
                    <w:left w:val="none" w:sz="0" w:space="0" w:color="auto"/>
                    <w:bottom w:val="none" w:sz="0" w:space="0" w:color="auto"/>
                    <w:right w:val="none" w:sz="0" w:space="0" w:color="auto"/>
                  </w:divBdr>
                  <w:divsChild>
                    <w:div w:id="376205227">
                      <w:marLeft w:val="0"/>
                      <w:marRight w:val="0"/>
                      <w:marTop w:val="0"/>
                      <w:marBottom w:val="0"/>
                      <w:divBdr>
                        <w:top w:val="none" w:sz="0" w:space="0" w:color="auto"/>
                        <w:left w:val="none" w:sz="0" w:space="0" w:color="auto"/>
                        <w:bottom w:val="none" w:sz="0" w:space="0" w:color="auto"/>
                        <w:right w:val="none" w:sz="0" w:space="0" w:color="auto"/>
                      </w:divBdr>
                    </w:div>
                  </w:divsChild>
                </w:div>
                <w:div w:id="717358754">
                  <w:marLeft w:val="0"/>
                  <w:marRight w:val="0"/>
                  <w:marTop w:val="0"/>
                  <w:marBottom w:val="0"/>
                  <w:divBdr>
                    <w:top w:val="none" w:sz="0" w:space="0" w:color="auto"/>
                    <w:left w:val="none" w:sz="0" w:space="0" w:color="auto"/>
                    <w:bottom w:val="none" w:sz="0" w:space="0" w:color="auto"/>
                    <w:right w:val="none" w:sz="0" w:space="0" w:color="auto"/>
                  </w:divBdr>
                  <w:divsChild>
                    <w:div w:id="1912542577">
                      <w:marLeft w:val="0"/>
                      <w:marRight w:val="0"/>
                      <w:marTop w:val="0"/>
                      <w:marBottom w:val="0"/>
                      <w:divBdr>
                        <w:top w:val="none" w:sz="0" w:space="0" w:color="auto"/>
                        <w:left w:val="none" w:sz="0" w:space="0" w:color="auto"/>
                        <w:bottom w:val="none" w:sz="0" w:space="0" w:color="auto"/>
                        <w:right w:val="none" w:sz="0" w:space="0" w:color="auto"/>
                      </w:divBdr>
                    </w:div>
                  </w:divsChild>
                </w:div>
                <w:div w:id="33626178">
                  <w:marLeft w:val="0"/>
                  <w:marRight w:val="0"/>
                  <w:marTop w:val="0"/>
                  <w:marBottom w:val="0"/>
                  <w:divBdr>
                    <w:top w:val="none" w:sz="0" w:space="0" w:color="auto"/>
                    <w:left w:val="none" w:sz="0" w:space="0" w:color="auto"/>
                    <w:bottom w:val="none" w:sz="0" w:space="0" w:color="auto"/>
                    <w:right w:val="none" w:sz="0" w:space="0" w:color="auto"/>
                  </w:divBdr>
                  <w:divsChild>
                    <w:div w:id="1091658087">
                      <w:marLeft w:val="0"/>
                      <w:marRight w:val="0"/>
                      <w:marTop w:val="0"/>
                      <w:marBottom w:val="0"/>
                      <w:divBdr>
                        <w:top w:val="none" w:sz="0" w:space="0" w:color="auto"/>
                        <w:left w:val="none" w:sz="0" w:space="0" w:color="auto"/>
                        <w:bottom w:val="none" w:sz="0" w:space="0" w:color="auto"/>
                        <w:right w:val="none" w:sz="0" w:space="0" w:color="auto"/>
                      </w:divBdr>
                    </w:div>
                    <w:div w:id="417098049">
                      <w:marLeft w:val="0"/>
                      <w:marRight w:val="0"/>
                      <w:marTop w:val="0"/>
                      <w:marBottom w:val="0"/>
                      <w:divBdr>
                        <w:top w:val="none" w:sz="0" w:space="0" w:color="auto"/>
                        <w:left w:val="none" w:sz="0" w:space="0" w:color="auto"/>
                        <w:bottom w:val="none" w:sz="0" w:space="0" w:color="auto"/>
                        <w:right w:val="none" w:sz="0" w:space="0" w:color="auto"/>
                      </w:divBdr>
                    </w:div>
                  </w:divsChild>
                </w:div>
                <w:div w:id="71128152">
                  <w:marLeft w:val="0"/>
                  <w:marRight w:val="0"/>
                  <w:marTop w:val="0"/>
                  <w:marBottom w:val="0"/>
                  <w:divBdr>
                    <w:top w:val="none" w:sz="0" w:space="0" w:color="auto"/>
                    <w:left w:val="none" w:sz="0" w:space="0" w:color="auto"/>
                    <w:bottom w:val="none" w:sz="0" w:space="0" w:color="auto"/>
                    <w:right w:val="none" w:sz="0" w:space="0" w:color="auto"/>
                  </w:divBdr>
                  <w:divsChild>
                    <w:div w:id="854811592">
                      <w:marLeft w:val="0"/>
                      <w:marRight w:val="0"/>
                      <w:marTop w:val="0"/>
                      <w:marBottom w:val="0"/>
                      <w:divBdr>
                        <w:top w:val="none" w:sz="0" w:space="0" w:color="auto"/>
                        <w:left w:val="none" w:sz="0" w:space="0" w:color="auto"/>
                        <w:bottom w:val="none" w:sz="0" w:space="0" w:color="auto"/>
                        <w:right w:val="none" w:sz="0" w:space="0" w:color="auto"/>
                      </w:divBdr>
                    </w:div>
                  </w:divsChild>
                </w:div>
                <w:div w:id="1823545469">
                  <w:marLeft w:val="0"/>
                  <w:marRight w:val="0"/>
                  <w:marTop w:val="0"/>
                  <w:marBottom w:val="0"/>
                  <w:divBdr>
                    <w:top w:val="none" w:sz="0" w:space="0" w:color="auto"/>
                    <w:left w:val="none" w:sz="0" w:space="0" w:color="auto"/>
                    <w:bottom w:val="none" w:sz="0" w:space="0" w:color="auto"/>
                    <w:right w:val="none" w:sz="0" w:space="0" w:color="auto"/>
                  </w:divBdr>
                  <w:divsChild>
                    <w:div w:id="111484417">
                      <w:marLeft w:val="0"/>
                      <w:marRight w:val="0"/>
                      <w:marTop w:val="0"/>
                      <w:marBottom w:val="0"/>
                      <w:divBdr>
                        <w:top w:val="none" w:sz="0" w:space="0" w:color="auto"/>
                        <w:left w:val="none" w:sz="0" w:space="0" w:color="auto"/>
                        <w:bottom w:val="none" w:sz="0" w:space="0" w:color="auto"/>
                        <w:right w:val="none" w:sz="0" w:space="0" w:color="auto"/>
                      </w:divBdr>
                    </w:div>
                    <w:div w:id="1692336405">
                      <w:marLeft w:val="0"/>
                      <w:marRight w:val="0"/>
                      <w:marTop w:val="0"/>
                      <w:marBottom w:val="0"/>
                      <w:divBdr>
                        <w:top w:val="none" w:sz="0" w:space="0" w:color="auto"/>
                        <w:left w:val="none" w:sz="0" w:space="0" w:color="auto"/>
                        <w:bottom w:val="none" w:sz="0" w:space="0" w:color="auto"/>
                        <w:right w:val="none" w:sz="0" w:space="0" w:color="auto"/>
                      </w:divBdr>
                    </w:div>
                    <w:div w:id="8679364">
                      <w:marLeft w:val="0"/>
                      <w:marRight w:val="0"/>
                      <w:marTop w:val="0"/>
                      <w:marBottom w:val="0"/>
                      <w:divBdr>
                        <w:top w:val="none" w:sz="0" w:space="0" w:color="auto"/>
                        <w:left w:val="none" w:sz="0" w:space="0" w:color="auto"/>
                        <w:bottom w:val="none" w:sz="0" w:space="0" w:color="auto"/>
                        <w:right w:val="none" w:sz="0" w:space="0" w:color="auto"/>
                      </w:divBdr>
                    </w:div>
                  </w:divsChild>
                </w:div>
                <w:div w:id="1361930581">
                  <w:marLeft w:val="0"/>
                  <w:marRight w:val="0"/>
                  <w:marTop w:val="0"/>
                  <w:marBottom w:val="0"/>
                  <w:divBdr>
                    <w:top w:val="none" w:sz="0" w:space="0" w:color="auto"/>
                    <w:left w:val="none" w:sz="0" w:space="0" w:color="auto"/>
                    <w:bottom w:val="none" w:sz="0" w:space="0" w:color="auto"/>
                    <w:right w:val="none" w:sz="0" w:space="0" w:color="auto"/>
                  </w:divBdr>
                  <w:divsChild>
                    <w:div w:id="1356728345">
                      <w:marLeft w:val="0"/>
                      <w:marRight w:val="0"/>
                      <w:marTop w:val="0"/>
                      <w:marBottom w:val="0"/>
                      <w:divBdr>
                        <w:top w:val="none" w:sz="0" w:space="0" w:color="auto"/>
                        <w:left w:val="none" w:sz="0" w:space="0" w:color="auto"/>
                        <w:bottom w:val="none" w:sz="0" w:space="0" w:color="auto"/>
                        <w:right w:val="none" w:sz="0" w:space="0" w:color="auto"/>
                      </w:divBdr>
                    </w:div>
                    <w:div w:id="546842148">
                      <w:marLeft w:val="0"/>
                      <w:marRight w:val="0"/>
                      <w:marTop w:val="0"/>
                      <w:marBottom w:val="0"/>
                      <w:divBdr>
                        <w:top w:val="none" w:sz="0" w:space="0" w:color="auto"/>
                        <w:left w:val="none" w:sz="0" w:space="0" w:color="auto"/>
                        <w:bottom w:val="none" w:sz="0" w:space="0" w:color="auto"/>
                        <w:right w:val="none" w:sz="0" w:space="0" w:color="auto"/>
                      </w:divBdr>
                    </w:div>
                  </w:divsChild>
                </w:div>
                <w:div w:id="839735384">
                  <w:marLeft w:val="0"/>
                  <w:marRight w:val="0"/>
                  <w:marTop w:val="0"/>
                  <w:marBottom w:val="0"/>
                  <w:divBdr>
                    <w:top w:val="none" w:sz="0" w:space="0" w:color="auto"/>
                    <w:left w:val="none" w:sz="0" w:space="0" w:color="auto"/>
                    <w:bottom w:val="none" w:sz="0" w:space="0" w:color="auto"/>
                    <w:right w:val="none" w:sz="0" w:space="0" w:color="auto"/>
                  </w:divBdr>
                  <w:divsChild>
                    <w:div w:id="459694195">
                      <w:marLeft w:val="0"/>
                      <w:marRight w:val="0"/>
                      <w:marTop w:val="0"/>
                      <w:marBottom w:val="0"/>
                      <w:divBdr>
                        <w:top w:val="none" w:sz="0" w:space="0" w:color="auto"/>
                        <w:left w:val="none" w:sz="0" w:space="0" w:color="auto"/>
                        <w:bottom w:val="none" w:sz="0" w:space="0" w:color="auto"/>
                        <w:right w:val="none" w:sz="0" w:space="0" w:color="auto"/>
                      </w:divBdr>
                    </w:div>
                  </w:divsChild>
                </w:div>
                <w:div w:id="1092702306">
                  <w:marLeft w:val="0"/>
                  <w:marRight w:val="0"/>
                  <w:marTop w:val="0"/>
                  <w:marBottom w:val="0"/>
                  <w:divBdr>
                    <w:top w:val="none" w:sz="0" w:space="0" w:color="auto"/>
                    <w:left w:val="none" w:sz="0" w:space="0" w:color="auto"/>
                    <w:bottom w:val="none" w:sz="0" w:space="0" w:color="auto"/>
                    <w:right w:val="none" w:sz="0" w:space="0" w:color="auto"/>
                  </w:divBdr>
                  <w:divsChild>
                    <w:div w:id="1973899598">
                      <w:marLeft w:val="0"/>
                      <w:marRight w:val="0"/>
                      <w:marTop w:val="0"/>
                      <w:marBottom w:val="0"/>
                      <w:divBdr>
                        <w:top w:val="none" w:sz="0" w:space="0" w:color="auto"/>
                        <w:left w:val="none" w:sz="0" w:space="0" w:color="auto"/>
                        <w:bottom w:val="none" w:sz="0" w:space="0" w:color="auto"/>
                        <w:right w:val="none" w:sz="0" w:space="0" w:color="auto"/>
                      </w:divBdr>
                    </w:div>
                  </w:divsChild>
                </w:div>
                <w:div w:id="2138643088">
                  <w:marLeft w:val="0"/>
                  <w:marRight w:val="0"/>
                  <w:marTop w:val="0"/>
                  <w:marBottom w:val="0"/>
                  <w:divBdr>
                    <w:top w:val="none" w:sz="0" w:space="0" w:color="auto"/>
                    <w:left w:val="none" w:sz="0" w:space="0" w:color="auto"/>
                    <w:bottom w:val="none" w:sz="0" w:space="0" w:color="auto"/>
                    <w:right w:val="none" w:sz="0" w:space="0" w:color="auto"/>
                  </w:divBdr>
                  <w:divsChild>
                    <w:div w:id="1072048508">
                      <w:marLeft w:val="0"/>
                      <w:marRight w:val="0"/>
                      <w:marTop w:val="0"/>
                      <w:marBottom w:val="0"/>
                      <w:divBdr>
                        <w:top w:val="none" w:sz="0" w:space="0" w:color="auto"/>
                        <w:left w:val="none" w:sz="0" w:space="0" w:color="auto"/>
                        <w:bottom w:val="none" w:sz="0" w:space="0" w:color="auto"/>
                        <w:right w:val="none" w:sz="0" w:space="0" w:color="auto"/>
                      </w:divBdr>
                    </w:div>
                    <w:div w:id="454444384">
                      <w:marLeft w:val="0"/>
                      <w:marRight w:val="0"/>
                      <w:marTop w:val="0"/>
                      <w:marBottom w:val="0"/>
                      <w:divBdr>
                        <w:top w:val="none" w:sz="0" w:space="0" w:color="auto"/>
                        <w:left w:val="none" w:sz="0" w:space="0" w:color="auto"/>
                        <w:bottom w:val="none" w:sz="0" w:space="0" w:color="auto"/>
                        <w:right w:val="none" w:sz="0" w:space="0" w:color="auto"/>
                      </w:divBdr>
                    </w:div>
                  </w:divsChild>
                </w:div>
                <w:div w:id="789665683">
                  <w:marLeft w:val="0"/>
                  <w:marRight w:val="0"/>
                  <w:marTop w:val="0"/>
                  <w:marBottom w:val="0"/>
                  <w:divBdr>
                    <w:top w:val="none" w:sz="0" w:space="0" w:color="auto"/>
                    <w:left w:val="none" w:sz="0" w:space="0" w:color="auto"/>
                    <w:bottom w:val="none" w:sz="0" w:space="0" w:color="auto"/>
                    <w:right w:val="none" w:sz="0" w:space="0" w:color="auto"/>
                  </w:divBdr>
                  <w:divsChild>
                    <w:div w:id="1652516628">
                      <w:marLeft w:val="0"/>
                      <w:marRight w:val="0"/>
                      <w:marTop w:val="0"/>
                      <w:marBottom w:val="0"/>
                      <w:divBdr>
                        <w:top w:val="none" w:sz="0" w:space="0" w:color="auto"/>
                        <w:left w:val="none" w:sz="0" w:space="0" w:color="auto"/>
                        <w:bottom w:val="none" w:sz="0" w:space="0" w:color="auto"/>
                        <w:right w:val="none" w:sz="0" w:space="0" w:color="auto"/>
                      </w:divBdr>
                    </w:div>
                    <w:div w:id="459422974">
                      <w:marLeft w:val="0"/>
                      <w:marRight w:val="0"/>
                      <w:marTop w:val="0"/>
                      <w:marBottom w:val="0"/>
                      <w:divBdr>
                        <w:top w:val="none" w:sz="0" w:space="0" w:color="auto"/>
                        <w:left w:val="none" w:sz="0" w:space="0" w:color="auto"/>
                        <w:bottom w:val="none" w:sz="0" w:space="0" w:color="auto"/>
                        <w:right w:val="none" w:sz="0" w:space="0" w:color="auto"/>
                      </w:divBdr>
                    </w:div>
                    <w:div w:id="1921673182">
                      <w:marLeft w:val="0"/>
                      <w:marRight w:val="0"/>
                      <w:marTop w:val="0"/>
                      <w:marBottom w:val="0"/>
                      <w:divBdr>
                        <w:top w:val="none" w:sz="0" w:space="0" w:color="auto"/>
                        <w:left w:val="none" w:sz="0" w:space="0" w:color="auto"/>
                        <w:bottom w:val="none" w:sz="0" w:space="0" w:color="auto"/>
                        <w:right w:val="none" w:sz="0" w:space="0" w:color="auto"/>
                      </w:divBdr>
                    </w:div>
                    <w:div w:id="1469974086">
                      <w:marLeft w:val="0"/>
                      <w:marRight w:val="0"/>
                      <w:marTop w:val="0"/>
                      <w:marBottom w:val="0"/>
                      <w:divBdr>
                        <w:top w:val="none" w:sz="0" w:space="0" w:color="auto"/>
                        <w:left w:val="none" w:sz="0" w:space="0" w:color="auto"/>
                        <w:bottom w:val="none" w:sz="0" w:space="0" w:color="auto"/>
                        <w:right w:val="none" w:sz="0" w:space="0" w:color="auto"/>
                      </w:divBdr>
                    </w:div>
                    <w:div w:id="976225916">
                      <w:marLeft w:val="0"/>
                      <w:marRight w:val="0"/>
                      <w:marTop w:val="0"/>
                      <w:marBottom w:val="0"/>
                      <w:divBdr>
                        <w:top w:val="none" w:sz="0" w:space="0" w:color="auto"/>
                        <w:left w:val="none" w:sz="0" w:space="0" w:color="auto"/>
                        <w:bottom w:val="none" w:sz="0" w:space="0" w:color="auto"/>
                        <w:right w:val="none" w:sz="0" w:space="0" w:color="auto"/>
                      </w:divBdr>
                    </w:div>
                    <w:div w:id="1431049739">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81748815">
                      <w:marLeft w:val="0"/>
                      <w:marRight w:val="0"/>
                      <w:marTop w:val="0"/>
                      <w:marBottom w:val="0"/>
                      <w:divBdr>
                        <w:top w:val="none" w:sz="0" w:space="0" w:color="auto"/>
                        <w:left w:val="none" w:sz="0" w:space="0" w:color="auto"/>
                        <w:bottom w:val="none" w:sz="0" w:space="0" w:color="auto"/>
                        <w:right w:val="none" w:sz="0" w:space="0" w:color="auto"/>
                      </w:divBdr>
                    </w:div>
                  </w:divsChild>
                </w:div>
                <w:div w:id="1975132113">
                  <w:marLeft w:val="0"/>
                  <w:marRight w:val="0"/>
                  <w:marTop w:val="0"/>
                  <w:marBottom w:val="0"/>
                  <w:divBdr>
                    <w:top w:val="none" w:sz="0" w:space="0" w:color="auto"/>
                    <w:left w:val="none" w:sz="0" w:space="0" w:color="auto"/>
                    <w:bottom w:val="none" w:sz="0" w:space="0" w:color="auto"/>
                    <w:right w:val="none" w:sz="0" w:space="0" w:color="auto"/>
                  </w:divBdr>
                  <w:divsChild>
                    <w:div w:id="843786816">
                      <w:marLeft w:val="0"/>
                      <w:marRight w:val="0"/>
                      <w:marTop w:val="0"/>
                      <w:marBottom w:val="0"/>
                      <w:divBdr>
                        <w:top w:val="none" w:sz="0" w:space="0" w:color="auto"/>
                        <w:left w:val="none" w:sz="0" w:space="0" w:color="auto"/>
                        <w:bottom w:val="none" w:sz="0" w:space="0" w:color="auto"/>
                        <w:right w:val="none" w:sz="0" w:space="0" w:color="auto"/>
                      </w:divBdr>
                    </w:div>
                  </w:divsChild>
                </w:div>
                <w:div w:id="848443611">
                  <w:marLeft w:val="0"/>
                  <w:marRight w:val="0"/>
                  <w:marTop w:val="0"/>
                  <w:marBottom w:val="0"/>
                  <w:divBdr>
                    <w:top w:val="none" w:sz="0" w:space="0" w:color="auto"/>
                    <w:left w:val="none" w:sz="0" w:space="0" w:color="auto"/>
                    <w:bottom w:val="none" w:sz="0" w:space="0" w:color="auto"/>
                    <w:right w:val="none" w:sz="0" w:space="0" w:color="auto"/>
                  </w:divBdr>
                  <w:divsChild>
                    <w:div w:id="16389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01887">
          <w:marLeft w:val="0"/>
          <w:marRight w:val="0"/>
          <w:marTop w:val="0"/>
          <w:marBottom w:val="0"/>
          <w:divBdr>
            <w:top w:val="none" w:sz="0" w:space="0" w:color="auto"/>
            <w:left w:val="none" w:sz="0" w:space="0" w:color="auto"/>
            <w:bottom w:val="none" w:sz="0" w:space="0" w:color="auto"/>
            <w:right w:val="none" w:sz="0" w:space="0" w:color="auto"/>
          </w:divBdr>
        </w:div>
        <w:div w:id="749472364">
          <w:marLeft w:val="0"/>
          <w:marRight w:val="0"/>
          <w:marTop w:val="0"/>
          <w:marBottom w:val="0"/>
          <w:divBdr>
            <w:top w:val="none" w:sz="0" w:space="0" w:color="auto"/>
            <w:left w:val="none" w:sz="0" w:space="0" w:color="auto"/>
            <w:bottom w:val="none" w:sz="0" w:space="0" w:color="auto"/>
            <w:right w:val="none" w:sz="0" w:space="0" w:color="auto"/>
          </w:divBdr>
        </w:div>
        <w:div w:id="1669554804">
          <w:marLeft w:val="0"/>
          <w:marRight w:val="0"/>
          <w:marTop w:val="0"/>
          <w:marBottom w:val="0"/>
          <w:divBdr>
            <w:top w:val="none" w:sz="0" w:space="0" w:color="auto"/>
            <w:left w:val="none" w:sz="0" w:space="0" w:color="auto"/>
            <w:bottom w:val="none" w:sz="0" w:space="0" w:color="auto"/>
            <w:right w:val="none" w:sz="0" w:space="0" w:color="auto"/>
          </w:divBdr>
        </w:div>
      </w:divsChild>
    </w:div>
    <w:div w:id="316764024">
      <w:bodyDiv w:val="1"/>
      <w:marLeft w:val="0"/>
      <w:marRight w:val="0"/>
      <w:marTop w:val="0"/>
      <w:marBottom w:val="0"/>
      <w:divBdr>
        <w:top w:val="none" w:sz="0" w:space="0" w:color="auto"/>
        <w:left w:val="none" w:sz="0" w:space="0" w:color="auto"/>
        <w:bottom w:val="none" w:sz="0" w:space="0" w:color="auto"/>
        <w:right w:val="none" w:sz="0" w:space="0" w:color="auto"/>
      </w:divBdr>
    </w:div>
    <w:div w:id="323169619">
      <w:bodyDiv w:val="1"/>
      <w:marLeft w:val="0"/>
      <w:marRight w:val="0"/>
      <w:marTop w:val="0"/>
      <w:marBottom w:val="0"/>
      <w:divBdr>
        <w:top w:val="none" w:sz="0" w:space="0" w:color="auto"/>
        <w:left w:val="none" w:sz="0" w:space="0" w:color="auto"/>
        <w:bottom w:val="none" w:sz="0" w:space="0" w:color="auto"/>
        <w:right w:val="none" w:sz="0" w:space="0" w:color="auto"/>
      </w:divBdr>
    </w:div>
    <w:div w:id="401217405">
      <w:bodyDiv w:val="1"/>
      <w:marLeft w:val="0"/>
      <w:marRight w:val="0"/>
      <w:marTop w:val="0"/>
      <w:marBottom w:val="0"/>
      <w:divBdr>
        <w:top w:val="none" w:sz="0" w:space="0" w:color="auto"/>
        <w:left w:val="none" w:sz="0" w:space="0" w:color="auto"/>
        <w:bottom w:val="none" w:sz="0" w:space="0" w:color="auto"/>
        <w:right w:val="none" w:sz="0" w:space="0" w:color="auto"/>
      </w:divBdr>
    </w:div>
    <w:div w:id="539170163">
      <w:bodyDiv w:val="1"/>
      <w:marLeft w:val="0"/>
      <w:marRight w:val="0"/>
      <w:marTop w:val="0"/>
      <w:marBottom w:val="0"/>
      <w:divBdr>
        <w:top w:val="none" w:sz="0" w:space="0" w:color="auto"/>
        <w:left w:val="none" w:sz="0" w:space="0" w:color="auto"/>
        <w:bottom w:val="none" w:sz="0" w:space="0" w:color="auto"/>
        <w:right w:val="none" w:sz="0" w:space="0" w:color="auto"/>
      </w:divBdr>
    </w:div>
    <w:div w:id="624315675">
      <w:bodyDiv w:val="1"/>
      <w:marLeft w:val="0"/>
      <w:marRight w:val="0"/>
      <w:marTop w:val="0"/>
      <w:marBottom w:val="0"/>
      <w:divBdr>
        <w:top w:val="none" w:sz="0" w:space="0" w:color="auto"/>
        <w:left w:val="none" w:sz="0" w:space="0" w:color="auto"/>
        <w:bottom w:val="none" w:sz="0" w:space="0" w:color="auto"/>
        <w:right w:val="none" w:sz="0" w:space="0" w:color="auto"/>
      </w:divBdr>
      <w:divsChild>
        <w:div w:id="1496259677">
          <w:marLeft w:val="0"/>
          <w:marRight w:val="0"/>
          <w:marTop w:val="0"/>
          <w:marBottom w:val="0"/>
          <w:divBdr>
            <w:top w:val="none" w:sz="0" w:space="0" w:color="auto"/>
            <w:left w:val="none" w:sz="0" w:space="0" w:color="auto"/>
            <w:bottom w:val="none" w:sz="0" w:space="0" w:color="auto"/>
            <w:right w:val="none" w:sz="0" w:space="0" w:color="auto"/>
          </w:divBdr>
          <w:divsChild>
            <w:div w:id="1956792755">
              <w:marLeft w:val="0"/>
              <w:marRight w:val="0"/>
              <w:marTop w:val="0"/>
              <w:marBottom w:val="0"/>
              <w:divBdr>
                <w:top w:val="none" w:sz="0" w:space="0" w:color="auto"/>
                <w:left w:val="none" w:sz="0" w:space="0" w:color="auto"/>
                <w:bottom w:val="none" w:sz="0" w:space="0" w:color="auto"/>
                <w:right w:val="none" w:sz="0" w:space="0" w:color="auto"/>
              </w:divBdr>
            </w:div>
            <w:div w:id="2038577478">
              <w:marLeft w:val="0"/>
              <w:marRight w:val="0"/>
              <w:marTop w:val="0"/>
              <w:marBottom w:val="0"/>
              <w:divBdr>
                <w:top w:val="none" w:sz="0" w:space="0" w:color="auto"/>
                <w:left w:val="none" w:sz="0" w:space="0" w:color="auto"/>
                <w:bottom w:val="none" w:sz="0" w:space="0" w:color="auto"/>
                <w:right w:val="none" w:sz="0" w:space="0" w:color="auto"/>
              </w:divBdr>
            </w:div>
          </w:divsChild>
        </w:div>
        <w:div w:id="1346326310">
          <w:marLeft w:val="0"/>
          <w:marRight w:val="0"/>
          <w:marTop w:val="0"/>
          <w:marBottom w:val="0"/>
          <w:divBdr>
            <w:top w:val="none" w:sz="0" w:space="0" w:color="auto"/>
            <w:left w:val="none" w:sz="0" w:space="0" w:color="auto"/>
            <w:bottom w:val="none" w:sz="0" w:space="0" w:color="auto"/>
            <w:right w:val="none" w:sz="0" w:space="0" w:color="auto"/>
          </w:divBdr>
          <w:divsChild>
            <w:div w:id="621039003">
              <w:marLeft w:val="0"/>
              <w:marRight w:val="0"/>
              <w:marTop w:val="0"/>
              <w:marBottom w:val="0"/>
              <w:divBdr>
                <w:top w:val="none" w:sz="0" w:space="0" w:color="auto"/>
                <w:left w:val="none" w:sz="0" w:space="0" w:color="auto"/>
                <w:bottom w:val="none" w:sz="0" w:space="0" w:color="auto"/>
                <w:right w:val="none" w:sz="0" w:space="0" w:color="auto"/>
              </w:divBdr>
            </w:div>
          </w:divsChild>
        </w:div>
        <w:div w:id="960302942">
          <w:marLeft w:val="0"/>
          <w:marRight w:val="0"/>
          <w:marTop w:val="0"/>
          <w:marBottom w:val="0"/>
          <w:divBdr>
            <w:top w:val="none" w:sz="0" w:space="0" w:color="auto"/>
            <w:left w:val="none" w:sz="0" w:space="0" w:color="auto"/>
            <w:bottom w:val="none" w:sz="0" w:space="0" w:color="auto"/>
            <w:right w:val="none" w:sz="0" w:space="0" w:color="auto"/>
          </w:divBdr>
          <w:divsChild>
            <w:div w:id="1921787834">
              <w:marLeft w:val="0"/>
              <w:marRight w:val="0"/>
              <w:marTop w:val="0"/>
              <w:marBottom w:val="0"/>
              <w:divBdr>
                <w:top w:val="none" w:sz="0" w:space="0" w:color="auto"/>
                <w:left w:val="none" w:sz="0" w:space="0" w:color="auto"/>
                <w:bottom w:val="none" w:sz="0" w:space="0" w:color="auto"/>
                <w:right w:val="none" w:sz="0" w:space="0" w:color="auto"/>
              </w:divBdr>
            </w:div>
            <w:div w:id="655304248">
              <w:marLeft w:val="0"/>
              <w:marRight w:val="0"/>
              <w:marTop w:val="0"/>
              <w:marBottom w:val="0"/>
              <w:divBdr>
                <w:top w:val="none" w:sz="0" w:space="0" w:color="auto"/>
                <w:left w:val="none" w:sz="0" w:space="0" w:color="auto"/>
                <w:bottom w:val="none" w:sz="0" w:space="0" w:color="auto"/>
                <w:right w:val="none" w:sz="0" w:space="0" w:color="auto"/>
              </w:divBdr>
            </w:div>
          </w:divsChild>
        </w:div>
        <w:div w:id="1832677701">
          <w:marLeft w:val="0"/>
          <w:marRight w:val="0"/>
          <w:marTop w:val="0"/>
          <w:marBottom w:val="0"/>
          <w:divBdr>
            <w:top w:val="none" w:sz="0" w:space="0" w:color="auto"/>
            <w:left w:val="none" w:sz="0" w:space="0" w:color="auto"/>
            <w:bottom w:val="none" w:sz="0" w:space="0" w:color="auto"/>
            <w:right w:val="none" w:sz="0" w:space="0" w:color="auto"/>
          </w:divBdr>
          <w:divsChild>
            <w:div w:id="463739528">
              <w:marLeft w:val="0"/>
              <w:marRight w:val="0"/>
              <w:marTop w:val="0"/>
              <w:marBottom w:val="0"/>
              <w:divBdr>
                <w:top w:val="none" w:sz="0" w:space="0" w:color="auto"/>
                <w:left w:val="none" w:sz="0" w:space="0" w:color="auto"/>
                <w:bottom w:val="none" w:sz="0" w:space="0" w:color="auto"/>
                <w:right w:val="none" w:sz="0" w:space="0" w:color="auto"/>
              </w:divBdr>
            </w:div>
          </w:divsChild>
        </w:div>
        <w:div w:id="558631179">
          <w:marLeft w:val="0"/>
          <w:marRight w:val="0"/>
          <w:marTop w:val="0"/>
          <w:marBottom w:val="0"/>
          <w:divBdr>
            <w:top w:val="none" w:sz="0" w:space="0" w:color="auto"/>
            <w:left w:val="none" w:sz="0" w:space="0" w:color="auto"/>
            <w:bottom w:val="none" w:sz="0" w:space="0" w:color="auto"/>
            <w:right w:val="none" w:sz="0" w:space="0" w:color="auto"/>
          </w:divBdr>
          <w:divsChild>
            <w:div w:id="465240291">
              <w:marLeft w:val="0"/>
              <w:marRight w:val="0"/>
              <w:marTop w:val="0"/>
              <w:marBottom w:val="0"/>
              <w:divBdr>
                <w:top w:val="none" w:sz="0" w:space="0" w:color="auto"/>
                <w:left w:val="none" w:sz="0" w:space="0" w:color="auto"/>
                <w:bottom w:val="none" w:sz="0" w:space="0" w:color="auto"/>
                <w:right w:val="none" w:sz="0" w:space="0" w:color="auto"/>
              </w:divBdr>
            </w:div>
            <w:div w:id="166479247">
              <w:marLeft w:val="0"/>
              <w:marRight w:val="0"/>
              <w:marTop w:val="0"/>
              <w:marBottom w:val="0"/>
              <w:divBdr>
                <w:top w:val="none" w:sz="0" w:space="0" w:color="auto"/>
                <w:left w:val="none" w:sz="0" w:space="0" w:color="auto"/>
                <w:bottom w:val="none" w:sz="0" w:space="0" w:color="auto"/>
                <w:right w:val="none" w:sz="0" w:space="0" w:color="auto"/>
              </w:divBdr>
            </w:div>
          </w:divsChild>
        </w:div>
        <w:div w:id="1831873639">
          <w:marLeft w:val="0"/>
          <w:marRight w:val="0"/>
          <w:marTop w:val="0"/>
          <w:marBottom w:val="0"/>
          <w:divBdr>
            <w:top w:val="none" w:sz="0" w:space="0" w:color="auto"/>
            <w:left w:val="none" w:sz="0" w:space="0" w:color="auto"/>
            <w:bottom w:val="none" w:sz="0" w:space="0" w:color="auto"/>
            <w:right w:val="none" w:sz="0" w:space="0" w:color="auto"/>
          </w:divBdr>
          <w:divsChild>
            <w:div w:id="1952317760">
              <w:marLeft w:val="0"/>
              <w:marRight w:val="0"/>
              <w:marTop w:val="0"/>
              <w:marBottom w:val="0"/>
              <w:divBdr>
                <w:top w:val="none" w:sz="0" w:space="0" w:color="auto"/>
                <w:left w:val="none" w:sz="0" w:space="0" w:color="auto"/>
                <w:bottom w:val="none" w:sz="0" w:space="0" w:color="auto"/>
                <w:right w:val="none" w:sz="0" w:space="0" w:color="auto"/>
              </w:divBdr>
            </w:div>
          </w:divsChild>
        </w:div>
        <w:div w:id="1662613089">
          <w:marLeft w:val="0"/>
          <w:marRight w:val="0"/>
          <w:marTop w:val="0"/>
          <w:marBottom w:val="0"/>
          <w:divBdr>
            <w:top w:val="none" w:sz="0" w:space="0" w:color="auto"/>
            <w:left w:val="none" w:sz="0" w:space="0" w:color="auto"/>
            <w:bottom w:val="none" w:sz="0" w:space="0" w:color="auto"/>
            <w:right w:val="none" w:sz="0" w:space="0" w:color="auto"/>
          </w:divBdr>
          <w:divsChild>
            <w:div w:id="2120485515">
              <w:marLeft w:val="0"/>
              <w:marRight w:val="0"/>
              <w:marTop w:val="0"/>
              <w:marBottom w:val="0"/>
              <w:divBdr>
                <w:top w:val="none" w:sz="0" w:space="0" w:color="auto"/>
                <w:left w:val="none" w:sz="0" w:space="0" w:color="auto"/>
                <w:bottom w:val="none" w:sz="0" w:space="0" w:color="auto"/>
                <w:right w:val="none" w:sz="0" w:space="0" w:color="auto"/>
              </w:divBdr>
            </w:div>
            <w:div w:id="94403558">
              <w:marLeft w:val="0"/>
              <w:marRight w:val="0"/>
              <w:marTop w:val="0"/>
              <w:marBottom w:val="0"/>
              <w:divBdr>
                <w:top w:val="none" w:sz="0" w:space="0" w:color="auto"/>
                <w:left w:val="none" w:sz="0" w:space="0" w:color="auto"/>
                <w:bottom w:val="none" w:sz="0" w:space="0" w:color="auto"/>
                <w:right w:val="none" w:sz="0" w:space="0" w:color="auto"/>
              </w:divBdr>
            </w:div>
          </w:divsChild>
        </w:div>
        <w:div w:id="1445540690">
          <w:marLeft w:val="0"/>
          <w:marRight w:val="0"/>
          <w:marTop w:val="0"/>
          <w:marBottom w:val="0"/>
          <w:divBdr>
            <w:top w:val="none" w:sz="0" w:space="0" w:color="auto"/>
            <w:left w:val="none" w:sz="0" w:space="0" w:color="auto"/>
            <w:bottom w:val="none" w:sz="0" w:space="0" w:color="auto"/>
            <w:right w:val="none" w:sz="0" w:space="0" w:color="auto"/>
          </w:divBdr>
          <w:divsChild>
            <w:div w:id="3624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6108">
      <w:bodyDiv w:val="1"/>
      <w:marLeft w:val="0"/>
      <w:marRight w:val="0"/>
      <w:marTop w:val="0"/>
      <w:marBottom w:val="0"/>
      <w:divBdr>
        <w:top w:val="none" w:sz="0" w:space="0" w:color="auto"/>
        <w:left w:val="none" w:sz="0" w:space="0" w:color="auto"/>
        <w:bottom w:val="none" w:sz="0" w:space="0" w:color="auto"/>
        <w:right w:val="none" w:sz="0" w:space="0" w:color="auto"/>
      </w:divBdr>
    </w:div>
    <w:div w:id="634717692">
      <w:bodyDiv w:val="1"/>
      <w:marLeft w:val="0"/>
      <w:marRight w:val="0"/>
      <w:marTop w:val="0"/>
      <w:marBottom w:val="0"/>
      <w:divBdr>
        <w:top w:val="none" w:sz="0" w:space="0" w:color="auto"/>
        <w:left w:val="none" w:sz="0" w:space="0" w:color="auto"/>
        <w:bottom w:val="none" w:sz="0" w:space="0" w:color="auto"/>
        <w:right w:val="none" w:sz="0" w:space="0" w:color="auto"/>
      </w:divBdr>
    </w:div>
    <w:div w:id="650334538">
      <w:bodyDiv w:val="1"/>
      <w:marLeft w:val="0"/>
      <w:marRight w:val="0"/>
      <w:marTop w:val="0"/>
      <w:marBottom w:val="0"/>
      <w:divBdr>
        <w:top w:val="none" w:sz="0" w:space="0" w:color="auto"/>
        <w:left w:val="none" w:sz="0" w:space="0" w:color="auto"/>
        <w:bottom w:val="none" w:sz="0" w:space="0" w:color="auto"/>
        <w:right w:val="none" w:sz="0" w:space="0" w:color="auto"/>
      </w:divBdr>
    </w:div>
    <w:div w:id="667485116">
      <w:bodyDiv w:val="1"/>
      <w:marLeft w:val="0"/>
      <w:marRight w:val="0"/>
      <w:marTop w:val="0"/>
      <w:marBottom w:val="0"/>
      <w:divBdr>
        <w:top w:val="none" w:sz="0" w:space="0" w:color="auto"/>
        <w:left w:val="none" w:sz="0" w:space="0" w:color="auto"/>
        <w:bottom w:val="none" w:sz="0" w:space="0" w:color="auto"/>
        <w:right w:val="none" w:sz="0" w:space="0" w:color="auto"/>
      </w:divBdr>
    </w:div>
    <w:div w:id="774255934">
      <w:bodyDiv w:val="1"/>
      <w:marLeft w:val="0"/>
      <w:marRight w:val="0"/>
      <w:marTop w:val="0"/>
      <w:marBottom w:val="0"/>
      <w:divBdr>
        <w:top w:val="none" w:sz="0" w:space="0" w:color="auto"/>
        <w:left w:val="none" w:sz="0" w:space="0" w:color="auto"/>
        <w:bottom w:val="none" w:sz="0" w:space="0" w:color="auto"/>
        <w:right w:val="none" w:sz="0" w:space="0" w:color="auto"/>
      </w:divBdr>
    </w:div>
    <w:div w:id="793136303">
      <w:bodyDiv w:val="1"/>
      <w:marLeft w:val="0"/>
      <w:marRight w:val="0"/>
      <w:marTop w:val="0"/>
      <w:marBottom w:val="0"/>
      <w:divBdr>
        <w:top w:val="none" w:sz="0" w:space="0" w:color="auto"/>
        <w:left w:val="none" w:sz="0" w:space="0" w:color="auto"/>
        <w:bottom w:val="none" w:sz="0" w:space="0" w:color="auto"/>
        <w:right w:val="none" w:sz="0" w:space="0" w:color="auto"/>
      </w:divBdr>
    </w:div>
    <w:div w:id="860434867">
      <w:bodyDiv w:val="1"/>
      <w:marLeft w:val="0"/>
      <w:marRight w:val="0"/>
      <w:marTop w:val="0"/>
      <w:marBottom w:val="0"/>
      <w:divBdr>
        <w:top w:val="none" w:sz="0" w:space="0" w:color="auto"/>
        <w:left w:val="none" w:sz="0" w:space="0" w:color="auto"/>
        <w:bottom w:val="none" w:sz="0" w:space="0" w:color="auto"/>
        <w:right w:val="none" w:sz="0" w:space="0" w:color="auto"/>
      </w:divBdr>
    </w:div>
    <w:div w:id="873615770">
      <w:bodyDiv w:val="1"/>
      <w:marLeft w:val="0"/>
      <w:marRight w:val="0"/>
      <w:marTop w:val="0"/>
      <w:marBottom w:val="0"/>
      <w:divBdr>
        <w:top w:val="none" w:sz="0" w:space="0" w:color="auto"/>
        <w:left w:val="none" w:sz="0" w:space="0" w:color="auto"/>
        <w:bottom w:val="none" w:sz="0" w:space="0" w:color="auto"/>
        <w:right w:val="none" w:sz="0" w:space="0" w:color="auto"/>
      </w:divBdr>
      <w:divsChild>
        <w:div w:id="1288463299">
          <w:marLeft w:val="0"/>
          <w:marRight w:val="0"/>
          <w:marTop w:val="0"/>
          <w:marBottom w:val="0"/>
          <w:divBdr>
            <w:top w:val="none" w:sz="0" w:space="0" w:color="auto"/>
            <w:left w:val="none" w:sz="0" w:space="0" w:color="auto"/>
            <w:bottom w:val="none" w:sz="0" w:space="0" w:color="auto"/>
            <w:right w:val="none" w:sz="0" w:space="0" w:color="auto"/>
          </w:divBdr>
        </w:div>
        <w:div w:id="1515267539">
          <w:marLeft w:val="0"/>
          <w:marRight w:val="0"/>
          <w:marTop w:val="0"/>
          <w:marBottom w:val="0"/>
          <w:divBdr>
            <w:top w:val="none" w:sz="0" w:space="0" w:color="auto"/>
            <w:left w:val="none" w:sz="0" w:space="0" w:color="auto"/>
            <w:bottom w:val="none" w:sz="0" w:space="0" w:color="auto"/>
            <w:right w:val="none" w:sz="0" w:space="0" w:color="auto"/>
          </w:divBdr>
        </w:div>
        <w:div w:id="808086867">
          <w:marLeft w:val="0"/>
          <w:marRight w:val="0"/>
          <w:marTop w:val="0"/>
          <w:marBottom w:val="0"/>
          <w:divBdr>
            <w:top w:val="none" w:sz="0" w:space="0" w:color="auto"/>
            <w:left w:val="none" w:sz="0" w:space="0" w:color="auto"/>
            <w:bottom w:val="none" w:sz="0" w:space="0" w:color="auto"/>
            <w:right w:val="none" w:sz="0" w:space="0" w:color="auto"/>
          </w:divBdr>
          <w:divsChild>
            <w:div w:id="175506910">
              <w:marLeft w:val="-75"/>
              <w:marRight w:val="0"/>
              <w:marTop w:val="30"/>
              <w:marBottom w:val="30"/>
              <w:divBdr>
                <w:top w:val="none" w:sz="0" w:space="0" w:color="auto"/>
                <w:left w:val="none" w:sz="0" w:space="0" w:color="auto"/>
                <w:bottom w:val="none" w:sz="0" w:space="0" w:color="auto"/>
                <w:right w:val="none" w:sz="0" w:space="0" w:color="auto"/>
              </w:divBdr>
              <w:divsChild>
                <w:div w:id="1733649601">
                  <w:marLeft w:val="0"/>
                  <w:marRight w:val="0"/>
                  <w:marTop w:val="0"/>
                  <w:marBottom w:val="0"/>
                  <w:divBdr>
                    <w:top w:val="none" w:sz="0" w:space="0" w:color="auto"/>
                    <w:left w:val="none" w:sz="0" w:space="0" w:color="auto"/>
                    <w:bottom w:val="none" w:sz="0" w:space="0" w:color="auto"/>
                    <w:right w:val="none" w:sz="0" w:space="0" w:color="auto"/>
                  </w:divBdr>
                  <w:divsChild>
                    <w:div w:id="318852914">
                      <w:marLeft w:val="0"/>
                      <w:marRight w:val="0"/>
                      <w:marTop w:val="0"/>
                      <w:marBottom w:val="0"/>
                      <w:divBdr>
                        <w:top w:val="none" w:sz="0" w:space="0" w:color="auto"/>
                        <w:left w:val="none" w:sz="0" w:space="0" w:color="auto"/>
                        <w:bottom w:val="none" w:sz="0" w:space="0" w:color="auto"/>
                        <w:right w:val="none" w:sz="0" w:space="0" w:color="auto"/>
                      </w:divBdr>
                    </w:div>
                    <w:div w:id="1508134236">
                      <w:marLeft w:val="0"/>
                      <w:marRight w:val="0"/>
                      <w:marTop w:val="0"/>
                      <w:marBottom w:val="0"/>
                      <w:divBdr>
                        <w:top w:val="none" w:sz="0" w:space="0" w:color="auto"/>
                        <w:left w:val="none" w:sz="0" w:space="0" w:color="auto"/>
                        <w:bottom w:val="none" w:sz="0" w:space="0" w:color="auto"/>
                        <w:right w:val="none" w:sz="0" w:space="0" w:color="auto"/>
                      </w:divBdr>
                    </w:div>
                  </w:divsChild>
                </w:div>
                <w:div w:id="2061200755">
                  <w:marLeft w:val="0"/>
                  <w:marRight w:val="0"/>
                  <w:marTop w:val="0"/>
                  <w:marBottom w:val="0"/>
                  <w:divBdr>
                    <w:top w:val="none" w:sz="0" w:space="0" w:color="auto"/>
                    <w:left w:val="none" w:sz="0" w:space="0" w:color="auto"/>
                    <w:bottom w:val="none" w:sz="0" w:space="0" w:color="auto"/>
                    <w:right w:val="none" w:sz="0" w:space="0" w:color="auto"/>
                  </w:divBdr>
                  <w:divsChild>
                    <w:div w:id="1564103555">
                      <w:marLeft w:val="0"/>
                      <w:marRight w:val="0"/>
                      <w:marTop w:val="0"/>
                      <w:marBottom w:val="0"/>
                      <w:divBdr>
                        <w:top w:val="none" w:sz="0" w:space="0" w:color="auto"/>
                        <w:left w:val="none" w:sz="0" w:space="0" w:color="auto"/>
                        <w:bottom w:val="none" w:sz="0" w:space="0" w:color="auto"/>
                        <w:right w:val="none" w:sz="0" w:space="0" w:color="auto"/>
                      </w:divBdr>
                    </w:div>
                  </w:divsChild>
                </w:div>
                <w:div w:id="75250627">
                  <w:marLeft w:val="0"/>
                  <w:marRight w:val="0"/>
                  <w:marTop w:val="0"/>
                  <w:marBottom w:val="0"/>
                  <w:divBdr>
                    <w:top w:val="none" w:sz="0" w:space="0" w:color="auto"/>
                    <w:left w:val="none" w:sz="0" w:space="0" w:color="auto"/>
                    <w:bottom w:val="none" w:sz="0" w:space="0" w:color="auto"/>
                    <w:right w:val="none" w:sz="0" w:space="0" w:color="auto"/>
                  </w:divBdr>
                  <w:divsChild>
                    <w:div w:id="237254229">
                      <w:marLeft w:val="0"/>
                      <w:marRight w:val="0"/>
                      <w:marTop w:val="0"/>
                      <w:marBottom w:val="0"/>
                      <w:divBdr>
                        <w:top w:val="none" w:sz="0" w:space="0" w:color="auto"/>
                        <w:left w:val="none" w:sz="0" w:space="0" w:color="auto"/>
                        <w:bottom w:val="none" w:sz="0" w:space="0" w:color="auto"/>
                        <w:right w:val="none" w:sz="0" w:space="0" w:color="auto"/>
                      </w:divBdr>
                    </w:div>
                    <w:div w:id="1940258846">
                      <w:marLeft w:val="0"/>
                      <w:marRight w:val="0"/>
                      <w:marTop w:val="0"/>
                      <w:marBottom w:val="0"/>
                      <w:divBdr>
                        <w:top w:val="none" w:sz="0" w:space="0" w:color="auto"/>
                        <w:left w:val="none" w:sz="0" w:space="0" w:color="auto"/>
                        <w:bottom w:val="none" w:sz="0" w:space="0" w:color="auto"/>
                        <w:right w:val="none" w:sz="0" w:space="0" w:color="auto"/>
                      </w:divBdr>
                    </w:div>
                  </w:divsChild>
                </w:div>
                <w:div w:id="1945262296">
                  <w:marLeft w:val="0"/>
                  <w:marRight w:val="0"/>
                  <w:marTop w:val="0"/>
                  <w:marBottom w:val="0"/>
                  <w:divBdr>
                    <w:top w:val="none" w:sz="0" w:space="0" w:color="auto"/>
                    <w:left w:val="none" w:sz="0" w:space="0" w:color="auto"/>
                    <w:bottom w:val="none" w:sz="0" w:space="0" w:color="auto"/>
                    <w:right w:val="none" w:sz="0" w:space="0" w:color="auto"/>
                  </w:divBdr>
                  <w:divsChild>
                    <w:div w:id="1213886078">
                      <w:marLeft w:val="0"/>
                      <w:marRight w:val="0"/>
                      <w:marTop w:val="0"/>
                      <w:marBottom w:val="0"/>
                      <w:divBdr>
                        <w:top w:val="none" w:sz="0" w:space="0" w:color="auto"/>
                        <w:left w:val="none" w:sz="0" w:space="0" w:color="auto"/>
                        <w:bottom w:val="none" w:sz="0" w:space="0" w:color="auto"/>
                        <w:right w:val="none" w:sz="0" w:space="0" w:color="auto"/>
                      </w:divBdr>
                    </w:div>
                  </w:divsChild>
                </w:div>
                <w:div w:id="871771972">
                  <w:marLeft w:val="0"/>
                  <w:marRight w:val="0"/>
                  <w:marTop w:val="0"/>
                  <w:marBottom w:val="0"/>
                  <w:divBdr>
                    <w:top w:val="none" w:sz="0" w:space="0" w:color="auto"/>
                    <w:left w:val="none" w:sz="0" w:space="0" w:color="auto"/>
                    <w:bottom w:val="none" w:sz="0" w:space="0" w:color="auto"/>
                    <w:right w:val="none" w:sz="0" w:space="0" w:color="auto"/>
                  </w:divBdr>
                  <w:divsChild>
                    <w:div w:id="2122067294">
                      <w:marLeft w:val="0"/>
                      <w:marRight w:val="0"/>
                      <w:marTop w:val="0"/>
                      <w:marBottom w:val="0"/>
                      <w:divBdr>
                        <w:top w:val="none" w:sz="0" w:space="0" w:color="auto"/>
                        <w:left w:val="none" w:sz="0" w:space="0" w:color="auto"/>
                        <w:bottom w:val="none" w:sz="0" w:space="0" w:color="auto"/>
                        <w:right w:val="none" w:sz="0" w:space="0" w:color="auto"/>
                      </w:divBdr>
                    </w:div>
                    <w:div w:id="2027487533">
                      <w:marLeft w:val="0"/>
                      <w:marRight w:val="0"/>
                      <w:marTop w:val="0"/>
                      <w:marBottom w:val="0"/>
                      <w:divBdr>
                        <w:top w:val="none" w:sz="0" w:space="0" w:color="auto"/>
                        <w:left w:val="none" w:sz="0" w:space="0" w:color="auto"/>
                        <w:bottom w:val="none" w:sz="0" w:space="0" w:color="auto"/>
                        <w:right w:val="none" w:sz="0" w:space="0" w:color="auto"/>
                      </w:divBdr>
                    </w:div>
                  </w:divsChild>
                </w:div>
                <w:div w:id="1454640099">
                  <w:marLeft w:val="0"/>
                  <w:marRight w:val="0"/>
                  <w:marTop w:val="0"/>
                  <w:marBottom w:val="0"/>
                  <w:divBdr>
                    <w:top w:val="none" w:sz="0" w:space="0" w:color="auto"/>
                    <w:left w:val="none" w:sz="0" w:space="0" w:color="auto"/>
                    <w:bottom w:val="none" w:sz="0" w:space="0" w:color="auto"/>
                    <w:right w:val="none" w:sz="0" w:space="0" w:color="auto"/>
                  </w:divBdr>
                  <w:divsChild>
                    <w:div w:id="1577590298">
                      <w:marLeft w:val="0"/>
                      <w:marRight w:val="0"/>
                      <w:marTop w:val="0"/>
                      <w:marBottom w:val="0"/>
                      <w:divBdr>
                        <w:top w:val="none" w:sz="0" w:space="0" w:color="auto"/>
                        <w:left w:val="none" w:sz="0" w:space="0" w:color="auto"/>
                        <w:bottom w:val="none" w:sz="0" w:space="0" w:color="auto"/>
                        <w:right w:val="none" w:sz="0" w:space="0" w:color="auto"/>
                      </w:divBdr>
                    </w:div>
                  </w:divsChild>
                </w:div>
                <w:div w:id="1197305549">
                  <w:marLeft w:val="0"/>
                  <w:marRight w:val="0"/>
                  <w:marTop w:val="0"/>
                  <w:marBottom w:val="0"/>
                  <w:divBdr>
                    <w:top w:val="none" w:sz="0" w:space="0" w:color="auto"/>
                    <w:left w:val="none" w:sz="0" w:space="0" w:color="auto"/>
                    <w:bottom w:val="none" w:sz="0" w:space="0" w:color="auto"/>
                    <w:right w:val="none" w:sz="0" w:space="0" w:color="auto"/>
                  </w:divBdr>
                  <w:divsChild>
                    <w:div w:id="175659845">
                      <w:marLeft w:val="0"/>
                      <w:marRight w:val="0"/>
                      <w:marTop w:val="0"/>
                      <w:marBottom w:val="0"/>
                      <w:divBdr>
                        <w:top w:val="none" w:sz="0" w:space="0" w:color="auto"/>
                        <w:left w:val="none" w:sz="0" w:space="0" w:color="auto"/>
                        <w:bottom w:val="none" w:sz="0" w:space="0" w:color="auto"/>
                        <w:right w:val="none" w:sz="0" w:space="0" w:color="auto"/>
                      </w:divBdr>
                    </w:div>
                    <w:div w:id="2078044670">
                      <w:marLeft w:val="0"/>
                      <w:marRight w:val="0"/>
                      <w:marTop w:val="0"/>
                      <w:marBottom w:val="0"/>
                      <w:divBdr>
                        <w:top w:val="none" w:sz="0" w:space="0" w:color="auto"/>
                        <w:left w:val="none" w:sz="0" w:space="0" w:color="auto"/>
                        <w:bottom w:val="none" w:sz="0" w:space="0" w:color="auto"/>
                        <w:right w:val="none" w:sz="0" w:space="0" w:color="auto"/>
                      </w:divBdr>
                    </w:div>
                  </w:divsChild>
                </w:div>
                <w:div w:id="907154409">
                  <w:marLeft w:val="0"/>
                  <w:marRight w:val="0"/>
                  <w:marTop w:val="0"/>
                  <w:marBottom w:val="0"/>
                  <w:divBdr>
                    <w:top w:val="none" w:sz="0" w:space="0" w:color="auto"/>
                    <w:left w:val="none" w:sz="0" w:space="0" w:color="auto"/>
                    <w:bottom w:val="none" w:sz="0" w:space="0" w:color="auto"/>
                    <w:right w:val="none" w:sz="0" w:space="0" w:color="auto"/>
                  </w:divBdr>
                  <w:divsChild>
                    <w:div w:id="11742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89765">
      <w:bodyDiv w:val="1"/>
      <w:marLeft w:val="0"/>
      <w:marRight w:val="0"/>
      <w:marTop w:val="0"/>
      <w:marBottom w:val="0"/>
      <w:divBdr>
        <w:top w:val="none" w:sz="0" w:space="0" w:color="auto"/>
        <w:left w:val="none" w:sz="0" w:space="0" w:color="auto"/>
        <w:bottom w:val="none" w:sz="0" w:space="0" w:color="auto"/>
        <w:right w:val="none" w:sz="0" w:space="0" w:color="auto"/>
      </w:divBdr>
    </w:div>
    <w:div w:id="1368138228">
      <w:bodyDiv w:val="1"/>
      <w:marLeft w:val="0"/>
      <w:marRight w:val="0"/>
      <w:marTop w:val="0"/>
      <w:marBottom w:val="0"/>
      <w:divBdr>
        <w:top w:val="none" w:sz="0" w:space="0" w:color="auto"/>
        <w:left w:val="none" w:sz="0" w:space="0" w:color="auto"/>
        <w:bottom w:val="none" w:sz="0" w:space="0" w:color="auto"/>
        <w:right w:val="none" w:sz="0" w:space="0" w:color="auto"/>
      </w:divBdr>
    </w:div>
    <w:div w:id="1398014820">
      <w:bodyDiv w:val="1"/>
      <w:marLeft w:val="0"/>
      <w:marRight w:val="0"/>
      <w:marTop w:val="0"/>
      <w:marBottom w:val="0"/>
      <w:divBdr>
        <w:top w:val="none" w:sz="0" w:space="0" w:color="auto"/>
        <w:left w:val="none" w:sz="0" w:space="0" w:color="auto"/>
        <w:bottom w:val="none" w:sz="0" w:space="0" w:color="auto"/>
        <w:right w:val="none" w:sz="0" w:space="0" w:color="auto"/>
      </w:divBdr>
    </w:div>
    <w:div w:id="1501189576">
      <w:bodyDiv w:val="1"/>
      <w:marLeft w:val="0"/>
      <w:marRight w:val="0"/>
      <w:marTop w:val="0"/>
      <w:marBottom w:val="0"/>
      <w:divBdr>
        <w:top w:val="none" w:sz="0" w:space="0" w:color="auto"/>
        <w:left w:val="none" w:sz="0" w:space="0" w:color="auto"/>
        <w:bottom w:val="none" w:sz="0" w:space="0" w:color="auto"/>
        <w:right w:val="none" w:sz="0" w:space="0" w:color="auto"/>
      </w:divBdr>
    </w:div>
    <w:div w:id="1542940159">
      <w:bodyDiv w:val="1"/>
      <w:marLeft w:val="0"/>
      <w:marRight w:val="0"/>
      <w:marTop w:val="0"/>
      <w:marBottom w:val="0"/>
      <w:divBdr>
        <w:top w:val="none" w:sz="0" w:space="0" w:color="auto"/>
        <w:left w:val="none" w:sz="0" w:space="0" w:color="auto"/>
        <w:bottom w:val="none" w:sz="0" w:space="0" w:color="auto"/>
        <w:right w:val="none" w:sz="0" w:space="0" w:color="auto"/>
      </w:divBdr>
      <w:divsChild>
        <w:div w:id="1017973445">
          <w:marLeft w:val="0"/>
          <w:marRight w:val="0"/>
          <w:marTop w:val="0"/>
          <w:marBottom w:val="0"/>
          <w:divBdr>
            <w:top w:val="none" w:sz="0" w:space="0" w:color="auto"/>
            <w:left w:val="none" w:sz="0" w:space="0" w:color="auto"/>
            <w:bottom w:val="none" w:sz="0" w:space="0" w:color="auto"/>
            <w:right w:val="none" w:sz="0" w:space="0" w:color="auto"/>
          </w:divBdr>
          <w:divsChild>
            <w:div w:id="486022571">
              <w:marLeft w:val="0"/>
              <w:marRight w:val="0"/>
              <w:marTop w:val="0"/>
              <w:marBottom w:val="0"/>
              <w:divBdr>
                <w:top w:val="none" w:sz="0" w:space="0" w:color="auto"/>
                <w:left w:val="none" w:sz="0" w:space="0" w:color="auto"/>
                <w:bottom w:val="none" w:sz="0" w:space="0" w:color="auto"/>
                <w:right w:val="none" w:sz="0" w:space="0" w:color="auto"/>
              </w:divBdr>
            </w:div>
          </w:divsChild>
        </w:div>
        <w:div w:id="1578633484">
          <w:marLeft w:val="0"/>
          <w:marRight w:val="0"/>
          <w:marTop w:val="0"/>
          <w:marBottom w:val="0"/>
          <w:divBdr>
            <w:top w:val="none" w:sz="0" w:space="0" w:color="auto"/>
            <w:left w:val="none" w:sz="0" w:space="0" w:color="auto"/>
            <w:bottom w:val="none" w:sz="0" w:space="0" w:color="auto"/>
            <w:right w:val="none" w:sz="0" w:space="0" w:color="auto"/>
          </w:divBdr>
          <w:divsChild>
            <w:div w:id="1007710802">
              <w:marLeft w:val="0"/>
              <w:marRight w:val="0"/>
              <w:marTop w:val="0"/>
              <w:marBottom w:val="0"/>
              <w:divBdr>
                <w:top w:val="none" w:sz="0" w:space="0" w:color="auto"/>
                <w:left w:val="none" w:sz="0" w:space="0" w:color="auto"/>
                <w:bottom w:val="none" w:sz="0" w:space="0" w:color="auto"/>
                <w:right w:val="none" w:sz="0" w:space="0" w:color="auto"/>
              </w:divBdr>
            </w:div>
          </w:divsChild>
        </w:div>
        <w:div w:id="191302980">
          <w:marLeft w:val="0"/>
          <w:marRight w:val="0"/>
          <w:marTop w:val="0"/>
          <w:marBottom w:val="0"/>
          <w:divBdr>
            <w:top w:val="none" w:sz="0" w:space="0" w:color="auto"/>
            <w:left w:val="none" w:sz="0" w:space="0" w:color="auto"/>
            <w:bottom w:val="none" w:sz="0" w:space="0" w:color="auto"/>
            <w:right w:val="none" w:sz="0" w:space="0" w:color="auto"/>
          </w:divBdr>
          <w:divsChild>
            <w:div w:id="406877633">
              <w:marLeft w:val="0"/>
              <w:marRight w:val="0"/>
              <w:marTop w:val="0"/>
              <w:marBottom w:val="0"/>
              <w:divBdr>
                <w:top w:val="none" w:sz="0" w:space="0" w:color="auto"/>
                <w:left w:val="none" w:sz="0" w:space="0" w:color="auto"/>
                <w:bottom w:val="none" w:sz="0" w:space="0" w:color="auto"/>
                <w:right w:val="none" w:sz="0" w:space="0" w:color="auto"/>
              </w:divBdr>
            </w:div>
          </w:divsChild>
        </w:div>
        <w:div w:id="1988509210">
          <w:marLeft w:val="0"/>
          <w:marRight w:val="0"/>
          <w:marTop w:val="0"/>
          <w:marBottom w:val="0"/>
          <w:divBdr>
            <w:top w:val="none" w:sz="0" w:space="0" w:color="auto"/>
            <w:left w:val="none" w:sz="0" w:space="0" w:color="auto"/>
            <w:bottom w:val="none" w:sz="0" w:space="0" w:color="auto"/>
            <w:right w:val="none" w:sz="0" w:space="0" w:color="auto"/>
          </w:divBdr>
          <w:divsChild>
            <w:div w:id="444425546">
              <w:marLeft w:val="0"/>
              <w:marRight w:val="0"/>
              <w:marTop w:val="0"/>
              <w:marBottom w:val="0"/>
              <w:divBdr>
                <w:top w:val="none" w:sz="0" w:space="0" w:color="auto"/>
                <w:left w:val="none" w:sz="0" w:space="0" w:color="auto"/>
                <w:bottom w:val="none" w:sz="0" w:space="0" w:color="auto"/>
                <w:right w:val="none" w:sz="0" w:space="0" w:color="auto"/>
              </w:divBdr>
            </w:div>
          </w:divsChild>
        </w:div>
        <w:div w:id="433012661">
          <w:marLeft w:val="0"/>
          <w:marRight w:val="0"/>
          <w:marTop w:val="0"/>
          <w:marBottom w:val="0"/>
          <w:divBdr>
            <w:top w:val="none" w:sz="0" w:space="0" w:color="auto"/>
            <w:left w:val="none" w:sz="0" w:space="0" w:color="auto"/>
            <w:bottom w:val="none" w:sz="0" w:space="0" w:color="auto"/>
            <w:right w:val="none" w:sz="0" w:space="0" w:color="auto"/>
          </w:divBdr>
          <w:divsChild>
            <w:div w:id="182281951">
              <w:marLeft w:val="0"/>
              <w:marRight w:val="0"/>
              <w:marTop w:val="0"/>
              <w:marBottom w:val="0"/>
              <w:divBdr>
                <w:top w:val="none" w:sz="0" w:space="0" w:color="auto"/>
                <w:left w:val="none" w:sz="0" w:space="0" w:color="auto"/>
                <w:bottom w:val="none" w:sz="0" w:space="0" w:color="auto"/>
                <w:right w:val="none" w:sz="0" w:space="0" w:color="auto"/>
              </w:divBdr>
            </w:div>
            <w:div w:id="1473250639">
              <w:marLeft w:val="0"/>
              <w:marRight w:val="0"/>
              <w:marTop w:val="0"/>
              <w:marBottom w:val="0"/>
              <w:divBdr>
                <w:top w:val="none" w:sz="0" w:space="0" w:color="auto"/>
                <w:left w:val="none" w:sz="0" w:space="0" w:color="auto"/>
                <w:bottom w:val="none" w:sz="0" w:space="0" w:color="auto"/>
                <w:right w:val="none" w:sz="0" w:space="0" w:color="auto"/>
              </w:divBdr>
            </w:div>
            <w:div w:id="457721416">
              <w:marLeft w:val="0"/>
              <w:marRight w:val="0"/>
              <w:marTop w:val="0"/>
              <w:marBottom w:val="0"/>
              <w:divBdr>
                <w:top w:val="none" w:sz="0" w:space="0" w:color="auto"/>
                <w:left w:val="none" w:sz="0" w:space="0" w:color="auto"/>
                <w:bottom w:val="none" w:sz="0" w:space="0" w:color="auto"/>
                <w:right w:val="none" w:sz="0" w:space="0" w:color="auto"/>
              </w:divBdr>
            </w:div>
            <w:div w:id="1208490162">
              <w:marLeft w:val="0"/>
              <w:marRight w:val="0"/>
              <w:marTop w:val="0"/>
              <w:marBottom w:val="0"/>
              <w:divBdr>
                <w:top w:val="none" w:sz="0" w:space="0" w:color="auto"/>
                <w:left w:val="none" w:sz="0" w:space="0" w:color="auto"/>
                <w:bottom w:val="none" w:sz="0" w:space="0" w:color="auto"/>
                <w:right w:val="none" w:sz="0" w:space="0" w:color="auto"/>
              </w:divBdr>
            </w:div>
            <w:div w:id="1910337521">
              <w:marLeft w:val="0"/>
              <w:marRight w:val="0"/>
              <w:marTop w:val="0"/>
              <w:marBottom w:val="0"/>
              <w:divBdr>
                <w:top w:val="none" w:sz="0" w:space="0" w:color="auto"/>
                <w:left w:val="none" w:sz="0" w:space="0" w:color="auto"/>
                <w:bottom w:val="none" w:sz="0" w:space="0" w:color="auto"/>
                <w:right w:val="none" w:sz="0" w:space="0" w:color="auto"/>
              </w:divBdr>
            </w:div>
          </w:divsChild>
        </w:div>
        <w:div w:id="2047607023">
          <w:marLeft w:val="0"/>
          <w:marRight w:val="0"/>
          <w:marTop w:val="0"/>
          <w:marBottom w:val="0"/>
          <w:divBdr>
            <w:top w:val="none" w:sz="0" w:space="0" w:color="auto"/>
            <w:left w:val="none" w:sz="0" w:space="0" w:color="auto"/>
            <w:bottom w:val="none" w:sz="0" w:space="0" w:color="auto"/>
            <w:right w:val="none" w:sz="0" w:space="0" w:color="auto"/>
          </w:divBdr>
          <w:divsChild>
            <w:div w:id="1054084507">
              <w:marLeft w:val="0"/>
              <w:marRight w:val="0"/>
              <w:marTop w:val="0"/>
              <w:marBottom w:val="0"/>
              <w:divBdr>
                <w:top w:val="none" w:sz="0" w:space="0" w:color="auto"/>
                <w:left w:val="none" w:sz="0" w:space="0" w:color="auto"/>
                <w:bottom w:val="none" w:sz="0" w:space="0" w:color="auto"/>
                <w:right w:val="none" w:sz="0" w:space="0" w:color="auto"/>
              </w:divBdr>
            </w:div>
            <w:div w:id="1368065021">
              <w:marLeft w:val="0"/>
              <w:marRight w:val="0"/>
              <w:marTop w:val="0"/>
              <w:marBottom w:val="0"/>
              <w:divBdr>
                <w:top w:val="none" w:sz="0" w:space="0" w:color="auto"/>
                <w:left w:val="none" w:sz="0" w:space="0" w:color="auto"/>
                <w:bottom w:val="none" w:sz="0" w:space="0" w:color="auto"/>
                <w:right w:val="none" w:sz="0" w:space="0" w:color="auto"/>
              </w:divBdr>
            </w:div>
            <w:div w:id="1841893707">
              <w:marLeft w:val="0"/>
              <w:marRight w:val="0"/>
              <w:marTop w:val="0"/>
              <w:marBottom w:val="0"/>
              <w:divBdr>
                <w:top w:val="none" w:sz="0" w:space="0" w:color="auto"/>
                <w:left w:val="none" w:sz="0" w:space="0" w:color="auto"/>
                <w:bottom w:val="none" w:sz="0" w:space="0" w:color="auto"/>
                <w:right w:val="none" w:sz="0" w:space="0" w:color="auto"/>
              </w:divBdr>
            </w:div>
          </w:divsChild>
        </w:div>
        <w:div w:id="271792526">
          <w:marLeft w:val="0"/>
          <w:marRight w:val="0"/>
          <w:marTop w:val="0"/>
          <w:marBottom w:val="0"/>
          <w:divBdr>
            <w:top w:val="none" w:sz="0" w:space="0" w:color="auto"/>
            <w:left w:val="none" w:sz="0" w:space="0" w:color="auto"/>
            <w:bottom w:val="none" w:sz="0" w:space="0" w:color="auto"/>
            <w:right w:val="none" w:sz="0" w:space="0" w:color="auto"/>
          </w:divBdr>
          <w:divsChild>
            <w:div w:id="296254863">
              <w:marLeft w:val="0"/>
              <w:marRight w:val="0"/>
              <w:marTop w:val="0"/>
              <w:marBottom w:val="0"/>
              <w:divBdr>
                <w:top w:val="none" w:sz="0" w:space="0" w:color="auto"/>
                <w:left w:val="none" w:sz="0" w:space="0" w:color="auto"/>
                <w:bottom w:val="none" w:sz="0" w:space="0" w:color="auto"/>
                <w:right w:val="none" w:sz="0" w:space="0" w:color="auto"/>
              </w:divBdr>
            </w:div>
          </w:divsChild>
        </w:div>
        <w:div w:id="1742752977">
          <w:marLeft w:val="0"/>
          <w:marRight w:val="0"/>
          <w:marTop w:val="0"/>
          <w:marBottom w:val="0"/>
          <w:divBdr>
            <w:top w:val="none" w:sz="0" w:space="0" w:color="auto"/>
            <w:left w:val="none" w:sz="0" w:space="0" w:color="auto"/>
            <w:bottom w:val="none" w:sz="0" w:space="0" w:color="auto"/>
            <w:right w:val="none" w:sz="0" w:space="0" w:color="auto"/>
          </w:divBdr>
          <w:divsChild>
            <w:div w:id="14158552">
              <w:marLeft w:val="0"/>
              <w:marRight w:val="0"/>
              <w:marTop w:val="0"/>
              <w:marBottom w:val="0"/>
              <w:divBdr>
                <w:top w:val="none" w:sz="0" w:space="0" w:color="auto"/>
                <w:left w:val="none" w:sz="0" w:space="0" w:color="auto"/>
                <w:bottom w:val="none" w:sz="0" w:space="0" w:color="auto"/>
                <w:right w:val="none" w:sz="0" w:space="0" w:color="auto"/>
              </w:divBdr>
            </w:div>
            <w:div w:id="325134738">
              <w:marLeft w:val="0"/>
              <w:marRight w:val="0"/>
              <w:marTop w:val="0"/>
              <w:marBottom w:val="0"/>
              <w:divBdr>
                <w:top w:val="none" w:sz="0" w:space="0" w:color="auto"/>
                <w:left w:val="none" w:sz="0" w:space="0" w:color="auto"/>
                <w:bottom w:val="none" w:sz="0" w:space="0" w:color="auto"/>
                <w:right w:val="none" w:sz="0" w:space="0" w:color="auto"/>
              </w:divBdr>
            </w:div>
          </w:divsChild>
        </w:div>
        <w:div w:id="1081409877">
          <w:marLeft w:val="0"/>
          <w:marRight w:val="0"/>
          <w:marTop w:val="0"/>
          <w:marBottom w:val="0"/>
          <w:divBdr>
            <w:top w:val="none" w:sz="0" w:space="0" w:color="auto"/>
            <w:left w:val="none" w:sz="0" w:space="0" w:color="auto"/>
            <w:bottom w:val="none" w:sz="0" w:space="0" w:color="auto"/>
            <w:right w:val="none" w:sz="0" w:space="0" w:color="auto"/>
          </w:divBdr>
          <w:divsChild>
            <w:div w:id="1517234928">
              <w:marLeft w:val="0"/>
              <w:marRight w:val="0"/>
              <w:marTop w:val="0"/>
              <w:marBottom w:val="0"/>
              <w:divBdr>
                <w:top w:val="none" w:sz="0" w:space="0" w:color="auto"/>
                <w:left w:val="none" w:sz="0" w:space="0" w:color="auto"/>
                <w:bottom w:val="none" w:sz="0" w:space="0" w:color="auto"/>
                <w:right w:val="none" w:sz="0" w:space="0" w:color="auto"/>
              </w:divBdr>
            </w:div>
          </w:divsChild>
        </w:div>
        <w:div w:id="1150824454">
          <w:marLeft w:val="0"/>
          <w:marRight w:val="0"/>
          <w:marTop w:val="0"/>
          <w:marBottom w:val="0"/>
          <w:divBdr>
            <w:top w:val="none" w:sz="0" w:space="0" w:color="auto"/>
            <w:left w:val="none" w:sz="0" w:space="0" w:color="auto"/>
            <w:bottom w:val="none" w:sz="0" w:space="0" w:color="auto"/>
            <w:right w:val="none" w:sz="0" w:space="0" w:color="auto"/>
          </w:divBdr>
          <w:divsChild>
            <w:div w:id="1406219967">
              <w:marLeft w:val="0"/>
              <w:marRight w:val="0"/>
              <w:marTop w:val="0"/>
              <w:marBottom w:val="0"/>
              <w:divBdr>
                <w:top w:val="none" w:sz="0" w:space="0" w:color="auto"/>
                <w:left w:val="none" w:sz="0" w:space="0" w:color="auto"/>
                <w:bottom w:val="none" w:sz="0" w:space="0" w:color="auto"/>
                <w:right w:val="none" w:sz="0" w:space="0" w:color="auto"/>
              </w:divBdr>
            </w:div>
          </w:divsChild>
        </w:div>
        <w:div w:id="214436115">
          <w:marLeft w:val="0"/>
          <w:marRight w:val="0"/>
          <w:marTop w:val="0"/>
          <w:marBottom w:val="0"/>
          <w:divBdr>
            <w:top w:val="none" w:sz="0" w:space="0" w:color="auto"/>
            <w:left w:val="none" w:sz="0" w:space="0" w:color="auto"/>
            <w:bottom w:val="none" w:sz="0" w:space="0" w:color="auto"/>
            <w:right w:val="none" w:sz="0" w:space="0" w:color="auto"/>
          </w:divBdr>
          <w:divsChild>
            <w:div w:id="1344210353">
              <w:marLeft w:val="0"/>
              <w:marRight w:val="0"/>
              <w:marTop w:val="0"/>
              <w:marBottom w:val="0"/>
              <w:divBdr>
                <w:top w:val="none" w:sz="0" w:space="0" w:color="auto"/>
                <w:left w:val="none" w:sz="0" w:space="0" w:color="auto"/>
                <w:bottom w:val="none" w:sz="0" w:space="0" w:color="auto"/>
                <w:right w:val="none" w:sz="0" w:space="0" w:color="auto"/>
              </w:divBdr>
            </w:div>
            <w:div w:id="898596444">
              <w:marLeft w:val="0"/>
              <w:marRight w:val="0"/>
              <w:marTop w:val="0"/>
              <w:marBottom w:val="0"/>
              <w:divBdr>
                <w:top w:val="none" w:sz="0" w:space="0" w:color="auto"/>
                <w:left w:val="none" w:sz="0" w:space="0" w:color="auto"/>
                <w:bottom w:val="none" w:sz="0" w:space="0" w:color="auto"/>
                <w:right w:val="none" w:sz="0" w:space="0" w:color="auto"/>
              </w:divBdr>
            </w:div>
            <w:div w:id="463961828">
              <w:marLeft w:val="0"/>
              <w:marRight w:val="0"/>
              <w:marTop w:val="0"/>
              <w:marBottom w:val="0"/>
              <w:divBdr>
                <w:top w:val="none" w:sz="0" w:space="0" w:color="auto"/>
                <w:left w:val="none" w:sz="0" w:space="0" w:color="auto"/>
                <w:bottom w:val="none" w:sz="0" w:space="0" w:color="auto"/>
                <w:right w:val="none" w:sz="0" w:space="0" w:color="auto"/>
              </w:divBdr>
            </w:div>
          </w:divsChild>
        </w:div>
        <w:div w:id="1365473786">
          <w:marLeft w:val="0"/>
          <w:marRight w:val="0"/>
          <w:marTop w:val="0"/>
          <w:marBottom w:val="0"/>
          <w:divBdr>
            <w:top w:val="none" w:sz="0" w:space="0" w:color="auto"/>
            <w:left w:val="none" w:sz="0" w:space="0" w:color="auto"/>
            <w:bottom w:val="none" w:sz="0" w:space="0" w:color="auto"/>
            <w:right w:val="none" w:sz="0" w:space="0" w:color="auto"/>
          </w:divBdr>
          <w:divsChild>
            <w:div w:id="1148520945">
              <w:marLeft w:val="0"/>
              <w:marRight w:val="0"/>
              <w:marTop w:val="0"/>
              <w:marBottom w:val="0"/>
              <w:divBdr>
                <w:top w:val="none" w:sz="0" w:space="0" w:color="auto"/>
                <w:left w:val="none" w:sz="0" w:space="0" w:color="auto"/>
                <w:bottom w:val="none" w:sz="0" w:space="0" w:color="auto"/>
                <w:right w:val="none" w:sz="0" w:space="0" w:color="auto"/>
              </w:divBdr>
            </w:div>
            <w:div w:id="1184248723">
              <w:marLeft w:val="0"/>
              <w:marRight w:val="0"/>
              <w:marTop w:val="0"/>
              <w:marBottom w:val="0"/>
              <w:divBdr>
                <w:top w:val="none" w:sz="0" w:space="0" w:color="auto"/>
                <w:left w:val="none" w:sz="0" w:space="0" w:color="auto"/>
                <w:bottom w:val="none" w:sz="0" w:space="0" w:color="auto"/>
                <w:right w:val="none" w:sz="0" w:space="0" w:color="auto"/>
              </w:divBdr>
            </w:div>
            <w:div w:id="408431680">
              <w:marLeft w:val="0"/>
              <w:marRight w:val="0"/>
              <w:marTop w:val="0"/>
              <w:marBottom w:val="0"/>
              <w:divBdr>
                <w:top w:val="none" w:sz="0" w:space="0" w:color="auto"/>
                <w:left w:val="none" w:sz="0" w:space="0" w:color="auto"/>
                <w:bottom w:val="none" w:sz="0" w:space="0" w:color="auto"/>
                <w:right w:val="none" w:sz="0" w:space="0" w:color="auto"/>
              </w:divBdr>
            </w:div>
            <w:div w:id="2087913962">
              <w:marLeft w:val="0"/>
              <w:marRight w:val="0"/>
              <w:marTop w:val="0"/>
              <w:marBottom w:val="0"/>
              <w:divBdr>
                <w:top w:val="none" w:sz="0" w:space="0" w:color="auto"/>
                <w:left w:val="none" w:sz="0" w:space="0" w:color="auto"/>
                <w:bottom w:val="none" w:sz="0" w:space="0" w:color="auto"/>
                <w:right w:val="none" w:sz="0" w:space="0" w:color="auto"/>
              </w:divBdr>
            </w:div>
          </w:divsChild>
        </w:div>
        <w:div w:id="440489841">
          <w:marLeft w:val="0"/>
          <w:marRight w:val="0"/>
          <w:marTop w:val="0"/>
          <w:marBottom w:val="0"/>
          <w:divBdr>
            <w:top w:val="none" w:sz="0" w:space="0" w:color="auto"/>
            <w:left w:val="none" w:sz="0" w:space="0" w:color="auto"/>
            <w:bottom w:val="none" w:sz="0" w:space="0" w:color="auto"/>
            <w:right w:val="none" w:sz="0" w:space="0" w:color="auto"/>
          </w:divBdr>
          <w:divsChild>
            <w:div w:id="1248924504">
              <w:marLeft w:val="0"/>
              <w:marRight w:val="0"/>
              <w:marTop w:val="0"/>
              <w:marBottom w:val="0"/>
              <w:divBdr>
                <w:top w:val="none" w:sz="0" w:space="0" w:color="auto"/>
                <w:left w:val="none" w:sz="0" w:space="0" w:color="auto"/>
                <w:bottom w:val="none" w:sz="0" w:space="0" w:color="auto"/>
                <w:right w:val="none" w:sz="0" w:space="0" w:color="auto"/>
              </w:divBdr>
            </w:div>
          </w:divsChild>
        </w:div>
        <w:div w:id="1480147867">
          <w:marLeft w:val="0"/>
          <w:marRight w:val="0"/>
          <w:marTop w:val="0"/>
          <w:marBottom w:val="0"/>
          <w:divBdr>
            <w:top w:val="none" w:sz="0" w:space="0" w:color="auto"/>
            <w:left w:val="none" w:sz="0" w:space="0" w:color="auto"/>
            <w:bottom w:val="none" w:sz="0" w:space="0" w:color="auto"/>
            <w:right w:val="none" w:sz="0" w:space="0" w:color="auto"/>
          </w:divBdr>
          <w:divsChild>
            <w:div w:id="2138864884">
              <w:marLeft w:val="0"/>
              <w:marRight w:val="0"/>
              <w:marTop w:val="0"/>
              <w:marBottom w:val="0"/>
              <w:divBdr>
                <w:top w:val="none" w:sz="0" w:space="0" w:color="auto"/>
                <w:left w:val="none" w:sz="0" w:space="0" w:color="auto"/>
                <w:bottom w:val="none" w:sz="0" w:space="0" w:color="auto"/>
                <w:right w:val="none" w:sz="0" w:space="0" w:color="auto"/>
              </w:divBdr>
            </w:div>
            <w:div w:id="731731922">
              <w:marLeft w:val="0"/>
              <w:marRight w:val="0"/>
              <w:marTop w:val="0"/>
              <w:marBottom w:val="0"/>
              <w:divBdr>
                <w:top w:val="none" w:sz="0" w:space="0" w:color="auto"/>
                <w:left w:val="none" w:sz="0" w:space="0" w:color="auto"/>
                <w:bottom w:val="none" w:sz="0" w:space="0" w:color="auto"/>
                <w:right w:val="none" w:sz="0" w:space="0" w:color="auto"/>
              </w:divBdr>
            </w:div>
            <w:div w:id="525019628">
              <w:marLeft w:val="0"/>
              <w:marRight w:val="0"/>
              <w:marTop w:val="0"/>
              <w:marBottom w:val="0"/>
              <w:divBdr>
                <w:top w:val="none" w:sz="0" w:space="0" w:color="auto"/>
                <w:left w:val="none" w:sz="0" w:space="0" w:color="auto"/>
                <w:bottom w:val="none" w:sz="0" w:space="0" w:color="auto"/>
                <w:right w:val="none" w:sz="0" w:space="0" w:color="auto"/>
              </w:divBdr>
            </w:div>
          </w:divsChild>
        </w:div>
        <w:div w:id="1983846930">
          <w:marLeft w:val="0"/>
          <w:marRight w:val="0"/>
          <w:marTop w:val="0"/>
          <w:marBottom w:val="0"/>
          <w:divBdr>
            <w:top w:val="none" w:sz="0" w:space="0" w:color="auto"/>
            <w:left w:val="none" w:sz="0" w:space="0" w:color="auto"/>
            <w:bottom w:val="none" w:sz="0" w:space="0" w:color="auto"/>
            <w:right w:val="none" w:sz="0" w:space="0" w:color="auto"/>
          </w:divBdr>
          <w:divsChild>
            <w:div w:id="1022825893">
              <w:marLeft w:val="0"/>
              <w:marRight w:val="0"/>
              <w:marTop w:val="0"/>
              <w:marBottom w:val="0"/>
              <w:divBdr>
                <w:top w:val="none" w:sz="0" w:space="0" w:color="auto"/>
                <w:left w:val="none" w:sz="0" w:space="0" w:color="auto"/>
                <w:bottom w:val="none" w:sz="0" w:space="0" w:color="auto"/>
                <w:right w:val="none" w:sz="0" w:space="0" w:color="auto"/>
              </w:divBdr>
            </w:div>
          </w:divsChild>
        </w:div>
        <w:div w:id="1607729959">
          <w:marLeft w:val="0"/>
          <w:marRight w:val="0"/>
          <w:marTop w:val="0"/>
          <w:marBottom w:val="0"/>
          <w:divBdr>
            <w:top w:val="none" w:sz="0" w:space="0" w:color="auto"/>
            <w:left w:val="none" w:sz="0" w:space="0" w:color="auto"/>
            <w:bottom w:val="none" w:sz="0" w:space="0" w:color="auto"/>
            <w:right w:val="none" w:sz="0" w:space="0" w:color="auto"/>
          </w:divBdr>
          <w:divsChild>
            <w:div w:id="911698924">
              <w:marLeft w:val="0"/>
              <w:marRight w:val="0"/>
              <w:marTop w:val="0"/>
              <w:marBottom w:val="0"/>
              <w:divBdr>
                <w:top w:val="none" w:sz="0" w:space="0" w:color="auto"/>
                <w:left w:val="none" w:sz="0" w:space="0" w:color="auto"/>
                <w:bottom w:val="none" w:sz="0" w:space="0" w:color="auto"/>
                <w:right w:val="none" w:sz="0" w:space="0" w:color="auto"/>
              </w:divBdr>
            </w:div>
          </w:divsChild>
        </w:div>
        <w:div w:id="1136413025">
          <w:marLeft w:val="0"/>
          <w:marRight w:val="0"/>
          <w:marTop w:val="0"/>
          <w:marBottom w:val="0"/>
          <w:divBdr>
            <w:top w:val="none" w:sz="0" w:space="0" w:color="auto"/>
            <w:left w:val="none" w:sz="0" w:space="0" w:color="auto"/>
            <w:bottom w:val="none" w:sz="0" w:space="0" w:color="auto"/>
            <w:right w:val="none" w:sz="0" w:space="0" w:color="auto"/>
          </w:divBdr>
          <w:divsChild>
            <w:div w:id="1760172522">
              <w:marLeft w:val="0"/>
              <w:marRight w:val="0"/>
              <w:marTop w:val="0"/>
              <w:marBottom w:val="0"/>
              <w:divBdr>
                <w:top w:val="none" w:sz="0" w:space="0" w:color="auto"/>
                <w:left w:val="none" w:sz="0" w:space="0" w:color="auto"/>
                <w:bottom w:val="none" w:sz="0" w:space="0" w:color="auto"/>
                <w:right w:val="none" w:sz="0" w:space="0" w:color="auto"/>
              </w:divBdr>
            </w:div>
          </w:divsChild>
        </w:div>
        <w:div w:id="593367687">
          <w:marLeft w:val="0"/>
          <w:marRight w:val="0"/>
          <w:marTop w:val="0"/>
          <w:marBottom w:val="0"/>
          <w:divBdr>
            <w:top w:val="none" w:sz="0" w:space="0" w:color="auto"/>
            <w:left w:val="none" w:sz="0" w:space="0" w:color="auto"/>
            <w:bottom w:val="none" w:sz="0" w:space="0" w:color="auto"/>
            <w:right w:val="none" w:sz="0" w:space="0" w:color="auto"/>
          </w:divBdr>
          <w:divsChild>
            <w:div w:id="566260611">
              <w:marLeft w:val="0"/>
              <w:marRight w:val="0"/>
              <w:marTop w:val="0"/>
              <w:marBottom w:val="0"/>
              <w:divBdr>
                <w:top w:val="none" w:sz="0" w:space="0" w:color="auto"/>
                <w:left w:val="none" w:sz="0" w:space="0" w:color="auto"/>
                <w:bottom w:val="none" w:sz="0" w:space="0" w:color="auto"/>
                <w:right w:val="none" w:sz="0" w:space="0" w:color="auto"/>
              </w:divBdr>
            </w:div>
          </w:divsChild>
        </w:div>
        <w:div w:id="2017152842">
          <w:marLeft w:val="0"/>
          <w:marRight w:val="0"/>
          <w:marTop w:val="0"/>
          <w:marBottom w:val="0"/>
          <w:divBdr>
            <w:top w:val="none" w:sz="0" w:space="0" w:color="auto"/>
            <w:left w:val="none" w:sz="0" w:space="0" w:color="auto"/>
            <w:bottom w:val="none" w:sz="0" w:space="0" w:color="auto"/>
            <w:right w:val="none" w:sz="0" w:space="0" w:color="auto"/>
          </w:divBdr>
          <w:divsChild>
            <w:div w:id="1447501205">
              <w:marLeft w:val="0"/>
              <w:marRight w:val="0"/>
              <w:marTop w:val="0"/>
              <w:marBottom w:val="0"/>
              <w:divBdr>
                <w:top w:val="none" w:sz="0" w:space="0" w:color="auto"/>
                <w:left w:val="none" w:sz="0" w:space="0" w:color="auto"/>
                <w:bottom w:val="none" w:sz="0" w:space="0" w:color="auto"/>
                <w:right w:val="none" w:sz="0" w:space="0" w:color="auto"/>
              </w:divBdr>
            </w:div>
          </w:divsChild>
        </w:div>
        <w:div w:id="1766421327">
          <w:marLeft w:val="0"/>
          <w:marRight w:val="0"/>
          <w:marTop w:val="0"/>
          <w:marBottom w:val="0"/>
          <w:divBdr>
            <w:top w:val="none" w:sz="0" w:space="0" w:color="auto"/>
            <w:left w:val="none" w:sz="0" w:space="0" w:color="auto"/>
            <w:bottom w:val="none" w:sz="0" w:space="0" w:color="auto"/>
            <w:right w:val="none" w:sz="0" w:space="0" w:color="auto"/>
          </w:divBdr>
          <w:divsChild>
            <w:div w:id="145825263">
              <w:marLeft w:val="0"/>
              <w:marRight w:val="0"/>
              <w:marTop w:val="0"/>
              <w:marBottom w:val="0"/>
              <w:divBdr>
                <w:top w:val="none" w:sz="0" w:space="0" w:color="auto"/>
                <w:left w:val="none" w:sz="0" w:space="0" w:color="auto"/>
                <w:bottom w:val="none" w:sz="0" w:space="0" w:color="auto"/>
                <w:right w:val="none" w:sz="0" w:space="0" w:color="auto"/>
              </w:divBdr>
            </w:div>
          </w:divsChild>
        </w:div>
        <w:div w:id="2080595641">
          <w:marLeft w:val="0"/>
          <w:marRight w:val="0"/>
          <w:marTop w:val="0"/>
          <w:marBottom w:val="0"/>
          <w:divBdr>
            <w:top w:val="none" w:sz="0" w:space="0" w:color="auto"/>
            <w:left w:val="none" w:sz="0" w:space="0" w:color="auto"/>
            <w:bottom w:val="none" w:sz="0" w:space="0" w:color="auto"/>
            <w:right w:val="none" w:sz="0" w:space="0" w:color="auto"/>
          </w:divBdr>
          <w:divsChild>
            <w:div w:id="1830167722">
              <w:marLeft w:val="0"/>
              <w:marRight w:val="0"/>
              <w:marTop w:val="0"/>
              <w:marBottom w:val="0"/>
              <w:divBdr>
                <w:top w:val="none" w:sz="0" w:space="0" w:color="auto"/>
                <w:left w:val="none" w:sz="0" w:space="0" w:color="auto"/>
                <w:bottom w:val="none" w:sz="0" w:space="0" w:color="auto"/>
                <w:right w:val="none" w:sz="0" w:space="0" w:color="auto"/>
              </w:divBdr>
            </w:div>
            <w:div w:id="1176534692">
              <w:marLeft w:val="0"/>
              <w:marRight w:val="0"/>
              <w:marTop w:val="0"/>
              <w:marBottom w:val="0"/>
              <w:divBdr>
                <w:top w:val="none" w:sz="0" w:space="0" w:color="auto"/>
                <w:left w:val="none" w:sz="0" w:space="0" w:color="auto"/>
                <w:bottom w:val="none" w:sz="0" w:space="0" w:color="auto"/>
                <w:right w:val="none" w:sz="0" w:space="0" w:color="auto"/>
              </w:divBdr>
            </w:div>
          </w:divsChild>
        </w:div>
        <w:div w:id="2107115580">
          <w:marLeft w:val="0"/>
          <w:marRight w:val="0"/>
          <w:marTop w:val="0"/>
          <w:marBottom w:val="0"/>
          <w:divBdr>
            <w:top w:val="none" w:sz="0" w:space="0" w:color="auto"/>
            <w:left w:val="none" w:sz="0" w:space="0" w:color="auto"/>
            <w:bottom w:val="none" w:sz="0" w:space="0" w:color="auto"/>
            <w:right w:val="none" w:sz="0" w:space="0" w:color="auto"/>
          </w:divBdr>
          <w:divsChild>
            <w:div w:id="144204039">
              <w:marLeft w:val="0"/>
              <w:marRight w:val="0"/>
              <w:marTop w:val="0"/>
              <w:marBottom w:val="0"/>
              <w:divBdr>
                <w:top w:val="none" w:sz="0" w:space="0" w:color="auto"/>
                <w:left w:val="none" w:sz="0" w:space="0" w:color="auto"/>
                <w:bottom w:val="none" w:sz="0" w:space="0" w:color="auto"/>
                <w:right w:val="none" w:sz="0" w:space="0" w:color="auto"/>
              </w:divBdr>
            </w:div>
          </w:divsChild>
        </w:div>
        <w:div w:id="2133942402">
          <w:marLeft w:val="0"/>
          <w:marRight w:val="0"/>
          <w:marTop w:val="0"/>
          <w:marBottom w:val="0"/>
          <w:divBdr>
            <w:top w:val="none" w:sz="0" w:space="0" w:color="auto"/>
            <w:left w:val="none" w:sz="0" w:space="0" w:color="auto"/>
            <w:bottom w:val="none" w:sz="0" w:space="0" w:color="auto"/>
            <w:right w:val="none" w:sz="0" w:space="0" w:color="auto"/>
          </w:divBdr>
          <w:divsChild>
            <w:div w:id="2040620475">
              <w:marLeft w:val="0"/>
              <w:marRight w:val="0"/>
              <w:marTop w:val="0"/>
              <w:marBottom w:val="0"/>
              <w:divBdr>
                <w:top w:val="none" w:sz="0" w:space="0" w:color="auto"/>
                <w:left w:val="none" w:sz="0" w:space="0" w:color="auto"/>
                <w:bottom w:val="none" w:sz="0" w:space="0" w:color="auto"/>
                <w:right w:val="none" w:sz="0" w:space="0" w:color="auto"/>
              </w:divBdr>
            </w:div>
            <w:div w:id="355893086">
              <w:marLeft w:val="0"/>
              <w:marRight w:val="0"/>
              <w:marTop w:val="0"/>
              <w:marBottom w:val="0"/>
              <w:divBdr>
                <w:top w:val="none" w:sz="0" w:space="0" w:color="auto"/>
                <w:left w:val="none" w:sz="0" w:space="0" w:color="auto"/>
                <w:bottom w:val="none" w:sz="0" w:space="0" w:color="auto"/>
                <w:right w:val="none" w:sz="0" w:space="0" w:color="auto"/>
              </w:divBdr>
            </w:div>
            <w:div w:id="1501582545">
              <w:marLeft w:val="0"/>
              <w:marRight w:val="0"/>
              <w:marTop w:val="0"/>
              <w:marBottom w:val="0"/>
              <w:divBdr>
                <w:top w:val="none" w:sz="0" w:space="0" w:color="auto"/>
                <w:left w:val="none" w:sz="0" w:space="0" w:color="auto"/>
                <w:bottom w:val="none" w:sz="0" w:space="0" w:color="auto"/>
                <w:right w:val="none" w:sz="0" w:space="0" w:color="auto"/>
              </w:divBdr>
            </w:div>
          </w:divsChild>
        </w:div>
        <w:div w:id="149294171">
          <w:marLeft w:val="0"/>
          <w:marRight w:val="0"/>
          <w:marTop w:val="0"/>
          <w:marBottom w:val="0"/>
          <w:divBdr>
            <w:top w:val="none" w:sz="0" w:space="0" w:color="auto"/>
            <w:left w:val="none" w:sz="0" w:space="0" w:color="auto"/>
            <w:bottom w:val="none" w:sz="0" w:space="0" w:color="auto"/>
            <w:right w:val="none" w:sz="0" w:space="0" w:color="auto"/>
          </w:divBdr>
          <w:divsChild>
            <w:div w:id="479150755">
              <w:marLeft w:val="0"/>
              <w:marRight w:val="0"/>
              <w:marTop w:val="0"/>
              <w:marBottom w:val="0"/>
              <w:divBdr>
                <w:top w:val="none" w:sz="0" w:space="0" w:color="auto"/>
                <w:left w:val="none" w:sz="0" w:space="0" w:color="auto"/>
                <w:bottom w:val="none" w:sz="0" w:space="0" w:color="auto"/>
                <w:right w:val="none" w:sz="0" w:space="0" w:color="auto"/>
              </w:divBdr>
            </w:div>
            <w:div w:id="1364594265">
              <w:marLeft w:val="0"/>
              <w:marRight w:val="0"/>
              <w:marTop w:val="0"/>
              <w:marBottom w:val="0"/>
              <w:divBdr>
                <w:top w:val="none" w:sz="0" w:space="0" w:color="auto"/>
                <w:left w:val="none" w:sz="0" w:space="0" w:color="auto"/>
                <w:bottom w:val="none" w:sz="0" w:space="0" w:color="auto"/>
                <w:right w:val="none" w:sz="0" w:space="0" w:color="auto"/>
              </w:divBdr>
            </w:div>
          </w:divsChild>
        </w:div>
        <w:div w:id="458688771">
          <w:marLeft w:val="0"/>
          <w:marRight w:val="0"/>
          <w:marTop w:val="0"/>
          <w:marBottom w:val="0"/>
          <w:divBdr>
            <w:top w:val="none" w:sz="0" w:space="0" w:color="auto"/>
            <w:left w:val="none" w:sz="0" w:space="0" w:color="auto"/>
            <w:bottom w:val="none" w:sz="0" w:space="0" w:color="auto"/>
            <w:right w:val="none" w:sz="0" w:space="0" w:color="auto"/>
          </w:divBdr>
          <w:divsChild>
            <w:div w:id="1074740913">
              <w:marLeft w:val="0"/>
              <w:marRight w:val="0"/>
              <w:marTop w:val="0"/>
              <w:marBottom w:val="0"/>
              <w:divBdr>
                <w:top w:val="none" w:sz="0" w:space="0" w:color="auto"/>
                <w:left w:val="none" w:sz="0" w:space="0" w:color="auto"/>
                <w:bottom w:val="none" w:sz="0" w:space="0" w:color="auto"/>
                <w:right w:val="none" w:sz="0" w:space="0" w:color="auto"/>
              </w:divBdr>
            </w:div>
          </w:divsChild>
        </w:div>
        <w:div w:id="195119350">
          <w:marLeft w:val="0"/>
          <w:marRight w:val="0"/>
          <w:marTop w:val="0"/>
          <w:marBottom w:val="0"/>
          <w:divBdr>
            <w:top w:val="none" w:sz="0" w:space="0" w:color="auto"/>
            <w:left w:val="none" w:sz="0" w:space="0" w:color="auto"/>
            <w:bottom w:val="none" w:sz="0" w:space="0" w:color="auto"/>
            <w:right w:val="none" w:sz="0" w:space="0" w:color="auto"/>
          </w:divBdr>
          <w:divsChild>
            <w:div w:id="66077307">
              <w:marLeft w:val="0"/>
              <w:marRight w:val="0"/>
              <w:marTop w:val="0"/>
              <w:marBottom w:val="0"/>
              <w:divBdr>
                <w:top w:val="none" w:sz="0" w:space="0" w:color="auto"/>
                <w:left w:val="none" w:sz="0" w:space="0" w:color="auto"/>
                <w:bottom w:val="none" w:sz="0" w:space="0" w:color="auto"/>
                <w:right w:val="none" w:sz="0" w:space="0" w:color="auto"/>
              </w:divBdr>
            </w:div>
          </w:divsChild>
        </w:div>
        <w:div w:id="626469366">
          <w:marLeft w:val="0"/>
          <w:marRight w:val="0"/>
          <w:marTop w:val="0"/>
          <w:marBottom w:val="0"/>
          <w:divBdr>
            <w:top w:val="none" w:sz="0" w:space="0" w:color="auto"/>
            <w:left w:val="none" w:sz="0" w:space="0" w:color="auto"/>
            <w:bottom w:val="none" w:sz="0" w:space="0" w:color="auto"/>
            <w:right w:val="none" w:sz="0" w:space="0" w:color="auto"/>
          </w:divBdr>
          <w:divsChild>
            <w:div w:id="210579415">
              <w:marLeft w:val="0"/>
              <w:marRight w:val="0"/>
              <w:marTop w:val="0"/>
              <w:marBottom w:val="0"/>
              <w:divBdr>
                <w:top w:val="none" w:sz="0" w:space="0" w:color="auto"/>
                <w:left w:val="none" w:sz="0" w:space="0" w:color="auto"/>
                <w:bottom w:val="none" w:sz="0" w:space="0" w:color="auto"/>
                <w:right w:val="none" w:sz="0" w:space="0" w:color="auto"/>
              </w:divBdr>
            </w:div>
            <w:div w:id="1393382190">
              <w:marLeft w:val="0"/>
              <w:marRight w:val="0"/>
              <w:marTop w:val="0"/>
              <w:marBottom w:val="0"/>
              <w:divBdr>
                <w:top w:val="none" w:sz="0" w:space="0" w:color="auto"/>
                <w:left w:val="none" w:sz="0" w:space="0" w:color="auto"/>
                <w:bottom w:val="none" w:sz="0" w:space="0" w:color="auto"/>
                <w:right w:val="none" w:sz="0" w:space="0" w:color="auto"/>
              </w:divBdr>
            </w:div>
          </w:divsChild>
        </w:div>
        <w:div w:id="1217929657">
          <w:marLeft w:val="0"/>
          <w:marRight w:val="0"/>
          <w:marTop w:val="0"/>
          <w:marBottom w:val="0"/>
          <w:divBdr>
            <w:top w:val="none" w:sz="0" w:space="0" w:color="auto"/>
            <w:left w:val="none" w:sz="0" w:space="0" w:color="auto"/>
            <w:bottom w:val="none" w:sz="0" w:space="0" w:color="auto"/>
            <w:right w:val="none" w:sz="0" w:space="0" w:color="auto"/>
          </w:divBdr>
          <w:divsChild>
            <w:div w:id="760563290">
              <w:marLeft w:val="0"/>
              <w:marRight w:val="0"/>
              <w:marTop w:val="0"/>
              <w:marBottom w:val="0"/>
              <w:divBdr>
                <w:top w:val="none" w:sz="0" w:space="0" w:color="auto"/>
                <w:left w:val="none" w:sz="0" w:space="0" w:color="auto"/>
                <w:bottom w:val="none" w:sz="0" w:space="0" w:color="auto"/>
                <w:right w:val="none" w:sz="0" w:space="0" w:color="auto"/>
              </w:divBdr>
            </w:div>
            <w:div w:id="266738334">
              <w:marLeft w:val="0"/>
              <w:marRight w:val="0"/>
              <w:marTop w:val="0"/>
              <w:marBottom w:val="0"/>
              <w:divBdr>
                <w:top w:val="none" w:sz="0" w:space="0" w:color="auto"/>
                <w:left w:val="none" w:sz="0" w:space="0" w:color="auto"/>
                <w:bottom w:val="none" w:sz="0" w:space="0" w:color="auto"/>
                <w:right w:val="none" w:sz="0" w:space="0" w:color="auto"/>
              </w:divBdr>
            </w:div>
            <w:div w:id="1096899347">
              <w:marLeft w:val="0"/>
              <w:marRight w:val="0"/>
              <w:marTop w:val="0"/>
              <w:marBottom w:val="0"/>
              <w:divBdr>
                <w:top w:val="none" w:sz="0" w:space="0" w:color="auto"/>
                <w:left w:val="none" w:sz="0" w:space="0" w:color="auto"/>
                <w:bottom w:val="none" w:sz="0" w:space="0" w:color="auto"/>
                <w:right w:val="none" w:sz="0" w:space="0" w:color="auto"/>
              </w:divBdr>
            </w:div>
            <w:div w:id="475606450">
              <w:marLeft w:val="0"/>
              <w:marRight w:val="0"/>
              <w:marTop w:val="0"/>
              <w:marBottom w:val="0"/>
              <w:divBdr>
                <w:top w:val="none" w:sz="0" w:space="0" w:color="auto"/>
                <w:left w:val="none" w:sz="0" w:space="0" w:color="auto"/>
                <w:bottom w:val="none" w:sz="0" w:space="0" w:color="auto"/>
                <w:right w:val="none" w:sz="0" w:space="0" w:color="auto"/>
              </w:divBdr>
            </w:div>
            <w:div w:id="586425006">
              <w:marLeft w:val="0"/>
              <w:marRight w:val="0"/>
              <w:marTop w:val="0"/>
              <w:marBottom w:val="0"/>
              <w:divBdr>
                <w:top w:val="none" w:sz="0" w:space="0" w:color="auto"/>
                <w:left w:val="none" w:sz="0" w:space="0" w:color="auto"/>
                <w:bottom w:val="none" w:sz="0" w:space="0" w:color="auto"/>
                <w:right w:val="none" w:sz="0" w:space="0" w:color="auto"/>
              </w:divBdr>
            </w:div>
            <w:div w:id="98917928">
              <w:marLeft w:val="0"/>
              <w:marRight w:val="0"/>
              <w:marTop w:val="0"/>
              <w:marBottom w:val="0"/>
              <w:divBdr>
                <w:top w:val="none" w:sz="0" w:space="0" w:color="auto"/>
                <w:left w:val="none" w:sz="0" w:space="0" w:color="auto"/>
                <w:bottom w:val="none" w:sz="0" w:space="0" w:color="auto"/>
                <w:right w:val="none" w:sz="0" w:space="0" w:color="auto"/>
              </w:divBdr>
            </w:div>
            <w:div w:id="1362823424">
              <w:marLeft w:val="0"/>
              <w:marRight w:val="0"/>
              <w:marTop w:val="0"/>
              <w:marBottom w:val="0"/>
              <w:divBdr>
                <w:top w:val="none" w:sz="0" w:space="0" w:color="auto"/>
                <w:left w:val="none" w:sz="0" w:space="0" w:color="auto"/>
                <w:bottom w:val="none" w:sz="0" w:space="0" w:color="auto"/>
                <w:right w:val="none" w:sz="0" w:space="0" w:color="auto"/>
              </w:divBdr>
            </w:div>
            <w:div w:id="1497649723">
              <w:marLeft w:val="0"/>
              <w:marRight w:val="0"/>
              <w:marTop w:val="0"/>
              <w:marBottom w:val="0"/>
              <w:divBdr>
                <w:top w:val="none" w:sz="0" w:space="0" w:color="auto"/>
                <w:left w:val="none" w:sz="0" w:space="0" w:color="auto"/>
                <w:bottom w:val="none" w:sz="0" w:space="0" w:color="auto"/>
                <w:right w:val="none" w:sz="0" w:space="0" w:color="auto"/>
              </w:divBdr>
            </w:div>
          </w:divsChild>
        </w:div>
        <w:div w:id="1813986771">
          <w:marLeft w:val="0"/>
          <w:marRight w:val="0"/>
          <w:marTop w:val="0"/>
          <w:marBottom w:val="0"/>
          <w:divBdr>
            <w:top w:val="none" w:sz="0" w:space="0" w:color="auto"/>
            <w:left w:val="none" w:sz="0" w:space="0" w:color="auto"/>
            <w:bottom w:val="none" w:sz="0" w:space="0" w:color="auto"/>
            <w:right w:val="none" w:sz="0" w:space="0" w:color="auto"/>
          </w:divBdr>
          <w:divsChild>
            <w:div w:id="1741906380">
              <w:marLeft w:val="0"/>
              <w:marRight w:val="0"/>
              <w:marTop w:val="0"/>
              <w:marBottom w:val="0"/>
              <w:divBdr>
                <w:top w:val="none" w:sz="0" w:space="0" w:color="auto"/>
                <w:left w:val="none" w:sz="0" w:space="0" w:color="auto"/>
                <w:bottom w:val="none" w:sz="0" w:space="0" w:color="auto"/>
                <w:right w:val="none" w:sz="0" w:space="0" w:color="auto"/>
              </w:divBdr>
            </w:div>
          </w:divsChild>
        </w:div>
        <w:div w:id="1328440865">
          <w:marLeft w:val="0"/>
          <w:marRight w:val="0"/>
          <w:marTop w:val="0"/>
          <w:marBottom w:val="0"/>
          <w:divBdr>
            <w:top w:val="none" w:sz="0" w:space="0" w:color="auto"/>
            <w:left w:val="none" w:sz="0" w:space="0" w:color="auto"/>
            <w:bottom w:val="none" w:sz="0" w:space="0" w:color="auto"/>
            <w:right w:val="none" w:sz="0" w:space="0" w:color="auto"/>
          </w:divBdr>
          <w:divsChild>
            <w:div w:id="4170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4461">
      <w:bodyDiv w:val="1"/>
      <w:marLeft w:val="0"/>
      <w:marRight w:val="0"/>
      <w:marTop w:val="0"/>
      <w:marBottom w:val="0"/>
      <w:divBdr>
        <w:top w:val="none" w:sz="0" w:space="0" w:color="auto"/>
        <w:left w:val="none" w:sz="0" w:space="0" w:color="auto"/>
        <w:bottom w:val="none" w:sz="0" w:space="0" w:color="auto"/>
        <w:right w:val="none" w:sz="0" w:space="0" w:color="auto"/>
      </w:divBdr>
    </w:div>
    <w:div w:id="1652709113">
      <w:bodyDiv w:val="1"/>
      <w:marLeft w:val="0"/>
      <w:marRight w:val="0"/>
      <w:marTop w:val="0"/>
      <w:marBottom w:val="0"/>
      <w:divBdr>
        <w:top w:val="none" w:sz="0" w:space="0" w:color="auto"/>
        <w:left w:val="none" w:sz="0" w:space="0" w:color="auto"/>
        <w:bottom w:val="none" w:sz="0" w:space="0" w:color="auto"/>
        <w:right w:val="none" w:sz="0" w:space="0" w:color="auto"/>
      </w:divBdr>
    </w:div>
    <w:div w:id="1691637487">
      <w:bodyDiv w:val="1"/>
      <w:marLeft w:val="0"/>
      <w:marRight w:val="0"/>
      <w:marTop w:val="0"/>
      <w:marBottom w:val="0"/>
      <w:divBdr>
        <w:top w:val="none" w:sz="0" w:space="0" w:color="auto"/>
        <w:left w:val="none" w:sz="0" w:space="0" w:color="auto"/>
        <w:bottom w:val="none" w:sz="0" w:space="0" w:color="auto"/>
        <w:right w:val="none" w:sz="0" w:space="0" w:color="auto"/>
      </w:divBdr>
    </w:div>
    <w:div w:id="1758206581">
      <w:bodyDiv w:val="1"/>
      <w:marLeft w:val="0"/>
      <w:marRight w:val="0"/>
      <w:marTop w:val="0"/>
      <w:marBottom w:val="0"/>
      <w:divBdr>
        <w:top w:val="none" w:sz="0" w:space="0" w:color="auto"/>
        <w:left w:val="none" w:sz="0" w:space="0" w:color="auto"/>
        <w:bottom w:val="none" w:sz="0" w:space="0" w:color="auto"/>
        <w:right w:val="none" w:sz="0" w:space="0" w:color="auto"/>
      </w:divBdr>
    </w:div>
    <w:div w:id="1996103196">
      <w:bodyDiv w:val="1"/>
      <w:marLeft w:val="0"/>
      <w:marRight w:val="0"/>
      <w:marTop w:val="0"/>
      <w:marBottom w:val="0"/>
      <w:divBdr>
        <w:top w:val="none" w:sz="0" w:space="0" w:color="auto"/>
        <w:left w:val="none" w:sz="0" w:space="0" w:color="auto"/>
        <w:bottom w:val="none" w:sz="0" w:space="0" w:color="auto"/>
        <w:right w:val="none" w:sz="0" w:space="0" w:color="auto"/>
      </w:divBdr>
    </w:div>
    <w:div w:id="2006548406">
      <w:bodyDiv w:val="1"/>
      <w:marLeft w:val="0"/>
      <w:marRight w:val="0"/>
      <w:marTop w:val="0"/>
      <w:marBottom w:val="0"/>
      <w:divBdr>
        <w:top w:val="none" w:sz="0" w:space="0" w:color="auto"/>
        <w:left w:val="none" w:sz="0" w:space="0" w:color="auto"/>
        <w:bottom w:val="none" w:sz="0" w:space="0" w:color="auto"/>
        <w:right w:val="none" w:sz="0" w:space="0" w:color="auto"/>
      </w:divBdr>
    </w:div>
    <w:div w:id="2014869170">
      <w:bodyDiv w:val="1"/>
      <w:marLeft w:val="0"/>
      <w:marRight w:val="0"/>
      <w:marTop w:val="0"/>
      <w:marBottom w:val="0"/>
      <w:divBdr>
        <w:top w:val="none" w:sz="0" w:space="0" w:color="auto"/>
        <w:left w:val="none" w:sz="0" w:space="0" w:color="auto"/>
        <w:bottom w:val="none" w:sz="0" w:space="0" w:color="auto"/>
        <w:right w:val="none" w:sz="0" w:space="0" w:color="auto"/>
      </w:divBdr>
    </w:div>
    <w:div w:id="2020621522">
      <w:bodyDiv w:val="1"/>
      <w:marLeft w:val="0"/>
      <w:marRight w:val="0"/>
      <w:marTop w:val="0"/>
      <w:marBottom w:val="0"/>
      <w:divBdr>
        <w:top w:val="none" w:sz="0" w:space="0" w:color="auto"/>
        <w:left w:val="none" w:sz="0" w:space="0" w:color="auto"/>
        <w:bottom w:val="none" w:sz="0" w:space="0" w:color="auto"/>
        <w:right w:val="none" w:sz="0" w:space="0" w:color="auto"/>
      </w:divBdr>
    </w:div>
    <w:div w:id="20878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Props1.xml><?xml version="1.0" encoding="utf-8"?>
<ds:datastoreItem xmlns:ds="http://schemas.openxmlformats.org/officeDocument/2006/customXml" ds:itemID="{22DF37ED-3EDB-9A4F-8A9B-7042E5C67FA9}">
  <ds:schemaRefs>
    <ds:schemaRef ds:uri="http://schemas.openxmlformats.org/officeDocument/2006/bibliography"/>
  </ds:schemaRefs>
</ds:datastoreItem>
</file>

<file path=customXml/itemProps2.xml><?xml version="1.0" encoding="utf-8"?>
<ds:datastoreItem xmlns:ds="http://schemas.openxmlformats.org/officeDocument/2006/customXml" ds:itemID="{7EEFBA44-C4C9-4463-BC8D-03A7D2202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ED317-7F32-4CCF-935B-98F3C73CBD74}">
  <ds:schemaRefs>
    <ds:schemaRef ds:uri="http://schemas.microsoft.com/sharepoint/v3/contenttype/forms"/>
  </ds:schemaRefs>
</ds:datastoreItem>
</file>

<file path=customXml/itemProps4.xml><?xml version="1.0" encoding="utf-8"?>
<ds:datastoreItem xmlns:ds="http://schemas.openxmlformats.org/officeDocument/2006/customXml" ds:itemID="{EF70C182-D63D-4971-A0F1-62856025108E}">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1845</Words>
  <Characters>10151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Desrosiers</dc:creator>
  <cp:keywords/>
  <dc:description/>
  <cp:lastModifiedBy>Stéphanie Lehoux</cp:lastModifiedBy>
  <cp:revision>107</cp:revision>
  <dcterms:created xsi:type="dcterms:W3CDTF">2025-07-28T17:14:00Z</dcterms:created>
  <dcterms:modified xsi:type="dcterms:W3CDTF">2026-01-28T17:18:00Z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