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910B" w14:textId="67DA8D34" w:rsidR="008175E5" w:rsidRPr="00415232" w:rsidRDefault="00114ACB" w:rsidP="008175E5">
      <w:pPr>
        <w:pStyle w:val="Titre1"/>
        <w:spacing w:before="0" w:after="0"/>
        <w:jc w:val="center"/>
        <w:rPr>
          <w:rFonts w:ascii="Aptos" w:eastAsia="Times New Roman" w:hAnsi="Aptos" w:cs="Times New Roman"/>
          <w:b/>
          <w:bCs/>
          <w:color w:val="196A24"/>
          <w:kern w:val="0"/>
          <w:lang w:eastAsia="fr-CA"/>
          <w14:ligatures w14:val="none"/>
        </w:rPr>
      </w:pPr>
      <w:r w:rsidRPr="00905459">
        <w:rPr>
          <w:rFonts w:ascii="Calibri" w:hAnsi="Calibri" w:cs="Calibri"/>
          <w:b/>
          <w:bCs/>
          <w:color w:val="000000" w:themeColor="text1"/>
        </w:rPr>
        <w:t>Guide :</w:t>
      </w:r>
      <w:r w:rsidR="00C45197">
        <w:rPr>
          <w:rFonts w:ascii="Calibri" w:hAnsi="Calibri" w:cs="Calibri"/>
          <w:b/>
          <w:bCs/>
          <w:color w:val="000000" w:themeColor="text1"/>
        </w:rPr>
        <w:t xml:space="preserve"> </w:t>
      </w:r>
      <w:r w:rsidR="00C45197" w:rsidRPr="00415232">
        <w:rPr>
          <w:rFonts w:ascii="Aptos" w:eastAsia="Times New Roman" w:hAnsi="Aptos" w:cs="Times New Roman"/>
          <w:b/>
          <w:bCs/>
          <w:color w:val="196A24"/>
          <w:kern w:val="0"/>
          <w:lang w:eastAsia="fr-CA"/>
          <w14:ligatures w14:val="none"/>
        </w:rPr>
        <w:t xml:space="preserve">Formulaire de justification </w:t>
      </w:r>
    </w:p>
    <w:p w14:paraId="5E2E6008" w14:textId="41DE38B6" w:rsidR="00114ACB" w:rsidRPr="004F3447" w:rsidRDefault="00C45197" w:rsidP="004F3447">
      <w:pPr>
        <w:pStyle w:val="Titre1"/>
        <w:spacing w:before="0" w:after="0"/>
        <w:jc w:val="center"/>
        <w:rPr>
          <w:rFonts w:ascii="Aptos" w:eastAsia="Times New Roman" w:hAnsi="Aptos" w:cs="Times New Roman"/>
          <w:b/>
          <w:bCs/>
          <w:color w:val="196A24"/>
          <w:kern w:val="0"/>
          <w:lang w:eastAsia="fr-CA"/>
          <w14:ligatures w14:val="none"/>
        </w:rPr>
      </w:pPr>
      <w:proofErr w:type="gramStart"/>
      <w:r w:rsidRPr="00415232">
        <w:rPr>
          <w:rFonts w:ascii="Aptos" w:eastAsia="Times New Roman" w:hAnsi="Aptos" w:cs="Times New Roman"/>
          <w:b/>
          <w:bCs/>
          <w:color w:val="196A24"/>
          <w:kern w:val="0"/>
          <w:lang w:eastAsia="fr-CA"/>
          <w14:ligatures w14:val="none"/>
        </w:rPr>
        <w:t>pré</w:t>
      </w:r>
      <w:proofErr w:type="gramEnd"/>
      <w:r w:rsidRPr="00415232">
        <w:rPr>
          <w:rFonts w:ascii="Aptos" w:eastAsia="Times New Roman" w:hAnsi="Aptos" w:cs="Times New Roman"/>
          <w:b/>
          <w:bCs/>
          <w:color w:val="196A24"/>
          <w:kern w:val="0"/>
          <w:lang w:eastAsia="fr-CA"/>
          <w14:ligatures w14:val="none"/>
        </w:rPr>
        <w:t>-embauche</w:t>
      </w:r>
    </w:p>
    <w:p w14:paraId="166EA28E" w14:textId="77777777" w:rsidR="00C4788D" w:rsidRDefault="00201BBE" w:rsidP="00540ABB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 w:rsidRPr="0037311E">
        <w:rPr>
          <w:rFonts w:asciiTheme="minorHAnsi" w:hAnsiTheme="minorHAnsi" w:cstheme="minorHAnsi"/>
          <w:color w:val="000000"/>
        </w:rPr>
        <w:t>Ce guide</w:t>
      </w:r>
      <w:r w:rsidR="00467BFE" w:rsidRPr="0037311E">
        <w:rPr>
          <w:rFonts w:asciiTheme="minorHAnsi" w:hAnsiTheme="minorHAnsi" w:cstheme="minorHAnsi"/>
          <w:color w:val="000000"/>
        </w:rPr>
        <w:t xml:space="preserve"> </w:t>
      </w:r>
      <w:r w:rsidR="00C93484">
        <w:rPr>
          <w:rFonts w:asciiTheme="minorHAnsi" w:hAnsiTheme="minorHAnsi" w:cstheme="minorHAnsi"/>
          <w:color w:val="000000"/>
        </w:rPr>
        <w:t>vise à soutenir les gestionnaires dans la</w:t>
      </w:r>
      <w:r w:rsidR="00C45197">
        <w:rPr>
          <w:rFonts w:asciiTheme="minorHAnsi" w:hAnsiTheme="minorHAnsi" w:cstheme="minorHAnsi"/>
          <w:color w:val="000000"/>
        </w:rPr>
        <w:t xml:space="preserve"> mise en place d</w:t>
      </w:r>
      <w:r w:rsidR="00BB68AE">
        <w:rPr>
          <w:rFonts w:asciiTheme="minorHAnsi" w:hAnsiTheme="minorHAnsi" w:cstheme="minorHAnsi"/>
          <w:color w:val="000000"/>
        </w:rPr>
        <w:t>’un formulaire</w:t>
      </w:r>
      <w:r w:rsidR="00C45197">
        <w:rPr>
          <w:rFonts w:asciiTheme="minorHAnsi" w:hAnsiTheme="minorHAnsi" w:cstheme="minorHAnsi"/>
          <w:color w:val="000000"/>
        </w:rPr>
        <w:t xml:space="preserve"> </w:t>
      </w:r>
      <w:r w:rsidR="00900FA7">
        <w:rPr>
          <w:rFonts w:asciiTheme="minorHAnsi" w:hAnsiTheme="minorHAnsi" w:cstheme="minorHAnsi"/>
          <w:color w:val="000000"/>
        </w:rPr>
        <w:t>de</w:t>
      </w:r>
      <w:r w:rsidR="00C93484">
        <w:rPr>
          <w:rFonts w:asciiTheme="minorHAnsi" w:hAnsiTheme="minorHAnsi" w:cstheme="minorHAnsi"/>
          <w:color w:val="000000"/>
        </w:rPr>
        <w:t xml:space="preserve"> </w:t>
      </w:r>
      <w:r w:rsidR="00C45197">
        <w:rPr>
          <w:rFonts w:asciiTheme="minorHAnsi" w:hAnsiTheme="minorHAnsi" w:cstheme="minorHAnsi"/>
          <w:color w:val="000000"/>
        </w:rPr>
        <w:t xml:space="preserve">justification pré-embauche </w:t>
      </w:r>
      <w:r w:rsidR="00900FA7">
        <w:rPr>
          <w:rFonts w:asciiTheme="minorHAnsi" w:hAnsiTheme="minorHAnsi" w:cstheme="minorHAnsi"/>
        </w:rPr>
        <w:t>a</w:t>
      </w:r>
      <w:r w:rsidR="00C77ADB" w:rsidRPr="00C77ADB">
        <w:rPr>
          <w:rFonts w:asciiTheme="minorHAnsi" w:hAnsiTheme="minorHAnsi" w:cstheme="minorHAnsi"/>
        </w:rPr>
        <w:t>vant d’ouvrir un nouveau poste ou de lancer une campagne de recrutement</w:t>
      </w:r>
      <w:r w:rsidR="00900FA7">
        <w:rPr>
          <w:rFonts w:asciiTheme="minorHAnsi" w:hAnsiTheme="minorHAnsi" w:cstheme="minorHAnsi"/>
        </w:rPr>
        <w:t>. C</w:t>
      </w:r>
      <w:r w:rsidR="00C77ADB" w:rsidRPr="00C77ADB">
        <w:rPr>
          <w:rFonts w:asciiTheme="minorHAnsi" w:hAnsiTheme="minorHAnsi" w:cstheme="minorHAnsi"/>
        </w:rPr>
        <w:t xml:space="preserve">e formulaire vise à </w:t>
      </w:r>
      <w:r w:rsidR="00C77ADB" w:rsidRPr="00900FA7">
        <w:rPr>
          <w:rFonts w:asciiTheme="minorHAnsi" w:hAnsiTheme="minorHAnsi" w:cstheme="minorHAnsi"/>
        </w:rPr>
        <w:t>valider le besoin réel d’embauche et à s’assurer que la décision est stratégique, alignée et justifiée.</w:t>
      </w:r>
      <w:r w:rsidR="00C77ADB">
        <w:rPr>
          <w:rFonts w:asciiTheme="minorHAnsi" w:hAnsiTheme="minorHAnsi" w:cstheme="minorHAnsi"/>
        </w:rPr>
        <w:t xml:space="preserve"> </w:t>
      </w:r>
    </w:p>
    <w:p w14:paraId="1D7A895A" w14:textId="658E12A8" w:rsidR="003A246E" w:rsidRPr="00C4788D" w:rsidRDefault="00C77ADB" w:rsidP="00540ABB">
      <w:pPr>
        <w:pStyle w:val="NormalWeb"/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C4788D">
        <w:rPr>
          <w:rFonts w:asciiTheme="minorHAnsi" w:hAnsiTheme="minorHAnsi" w:cstheme="minorHAnsi"/>
          <w:b/>
          <w:bCs/>
          <w:sz w:val="28"/>
          <w:szCs w:val="28"/>
        </w:rPr>
        <w:t>Ce guide permet de</w:t>
      </w:r>
      <w:r w:rsidR="002D60B3" w:rsidRPr="00C4788D">
        <w:rPr>
          <w:rFonts w:asciiTheme="minorHAnsi" w:hAnsiTheme="minorHAnsi" w:cstheme="minorHAnsi"/>
          <w:b/>
          <w:bCs/>
          <w:sz w:val="28"/>
          <w:szCs w:val="28"/>
        </w:rPr>
        <w:t xml:space="preserve"> : </w:t>
      </w:r>
    </w:p>
    <w:p w14:paraId="3848A9EC" w14:textId="15568DB9" w:rsidR="000F67ED" w:rsidRPr="00900FA7" w:rsidRDefault="000F67ED" w:rsidP="00540ABB">
      <w:pPr>
        <w:pStyle w:val="NormalWeb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0F67ED">
        <w:rPr>
          <w:rFonts w:asciiTheme="minorHAnsi" w:hAnsiTheme="minorHAnsi" w:cstheme="minorHAnsi"/>
          <w:color w:val="000000"/>
        </w:rPr>
        <w:t xml:space="preserve">Vérifier que la demande répond à un besoin opérationnel concret et durable </w:t>
      </w:r>
    </w:p>
    <w:p w14:paraId="643D30F0" w14:textId="3487BAAA" w:rsidR="000C1CE1" w:rsidRPr="00900FA7" w:rsidRDefault="000F67ED" w:rsidP="00540ABB">
      <w:pPr>
        <w:pStyle w:val="NormalWeb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0F67ED">
        <w:rPr>
          <w:rFonts w:asciiTheme="minorHAnsi" w:hAnsiTheme="minorHAnsi" w:cstheme="minorHAnsi"/>
          <w:color w:val="000000"/>
        </w:rPr>
        <w:t xml:space="preserve">Explorer les alternatives internes avant d’engager de nouvelles ressources </w:t>
      </w:r>
    </w:p>
    <w:p w14:paraId="1B00A69A" w14:textId="5610D809" w:rsidR="000C1CE1" w:rsidRPr="00900FA7" w:rsidRDefault="000F67ED" w:rsidP="00540ABB">
      <w:pPr>
        <w:pStyle w:val="NormalWeb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0F67ED">
        <w:rPr>
          <w:rFonts w:asciiTheme="minorHAnsi" w:hAnsiTheme="minorHAnsi" w:cstheme="minorHAnsi"/>
          <w:color w:val="000000"/>
        </w:rPr>
        <w:t xml:space="preserve">Optimiser les coûts et la répartition du personnel </w:t>
      </w:r>
    </w:p>
    <w:p w14:paraId="1775AE56" w14:textId="5F3CA7A9" w:rsidR="000F67ED" w:rsidRPr="000F67ED" w:rsidRDefault="000F67ED" w:rsidP="00540ABB">
      <w:pPr>
        <w:pStyle w:val="NormalWeb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0F67ED">
        <w:rPr>
          <w:rFonts w:asciiTheme="minorHAnsi" w:hAnsiTheme="minorHAnsi" w:cstheme="minorHAnsi"/>
          <w:color w:val="000000"/>
        </w:rPr>
        <w:t xml:space="preserve">Favoriser des décisions réfléchies plutôt que réactives </w:t>
      </w:r>
      <w:r w:rsidR="00000E14">
        <w:rPr>
          <w:rFonts w:asciiTheme="minorHAnsi" w:hAnsiTheme="minorHAnsi" w:cstheme="minorHAnsi"/>
          <w:color w:val="000000"/>
        </w:rPr>
        <w:t xml:space="preserve">concernant </w:t>
      </w:r>
      <w:r w:rsidR="00DB324E">
        <w:rPr>
          <w:rFonts w:asciiTheme="minorHAnsi" w:hAnsiTheme="minorHAnsi" w:cstheme="minorHAnsi"/>
          <w:color w:val="000000"/>
        </w:rPr>
        <w:t xml:space="preserve">l’engagement de </w:t>
      </w:r>
      <w:r w:rsidRPr="000F67ED">
        <w:rPr>
          <w:rFonts w:asciiTheme="minorHAnsi" w:hAnsiTheme="minorHAnsi" w:cstheme="minorHAnsi"/>
          <w:color w:val="000000"/>
        </w:rPr>
        <w:t>main-d’œuvre</w:t>
      </w:r>
    </w:p>
    <w:p w14:paraId="7A7A9263" w14:textId="289FEDFE" w:rsidR="003A760B" w:rsidRPr="00540ABB" w:rsidRDefault="00280033" w:rsidP="00540ABB">
      <w:pPr>
        <w:pStyle w:val="NormalWeb"/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540ABB">
        <w:rPr>
          <w:rFonts w:asciiTheme="minorHAnsi" w:hAnsiTheme="minorHAnsi" w:cstheme="minorHAnsi"/>
          <w:b/>
          <w:bCs/>
          <w:sz w:val="28"/>
          <w:szCs w:val="28"/>
        </w:rPr>
        <w:t xml:space="preserve">Ce guide </w:t>
      </w:r>
      <w:r w:rsidR="003A760B" w:rsidRPr="00540ABB">
        <w:rPr>
          <w:rFonts w:asciiTheme="minorHAnsi" w:hAnsiTheme="minorHAnsi" w:cstheme="minorHAnsi"/>
          <w:b/>
          <w:bCs/>
          <w:sz w:val="28"/>
          <w:szCs w:val="28"/>
        </w:rPr>
        <w:t>comprend</w:t>
      </w:r>
      <w:r w:rsidR="006B4347" w:rsidRPr="00540AB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A760B" w:rsidRPr="00540ABB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2572E554" w14:textId="0532787D" w:rsidR="006E018B" w:rsidRPr="00C60E08" w:rsidRDefault="00C60E08" w:rsidP="00540ABB">
      <w:pPr>
        <w:pStyle w:val="NormalWeb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Analyse d</w:t>
      </w:r>
      <w:r w:rsidR="006E018B" w:rsidRPr="00966260">
        <w:rPr>
          <w:rFonts w:asciiTheme="minorHAnsi" w:hAnsiTheme="minorHAnsi" w:cstheme="minorHAnsi"/>
          <w:color w:val="000000"/>
        </w:rPr>
        <w:t xml:space="preserve">es besoins réels d’embauche </w:t>
      </w:r>
      <w:r w:rsidR="00AB2910">
        <w:rPr>
          <w:rFonts w:asciiTheme="minorHAnsi" w:hAnsiTheme="minorHAnsi" w:cstheme="minorHAnsi"/>
          <w:color w:val="000000"/>
        </w:rPr>
        <w:t xml:space="preserve">incluant l’évaluation des alternatives internes </w:t>
      </w:r>
    </w:p>
    <w:p w14:paraId="15152728" w14:textId="7C44F9C5" w:rsidR="00AD249D" w:rsidRPr="00966260" w:rsidRDefault="00AD249D" w:rsidP="00540ABB">
      <w:pPr>
        <w:pStyle w:val="NormalWeb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966260">
        <w:rPr>
          <w:rFonts w:asciiTheme="minorHAnsi" w:hAnsiTheme="minorHAnsi" w:cstheme="minorHAnsi"/>
          <w:color w:val="000000"/>
        </w:rPr>
        <w:t xml:space="preserve">Les </w:t>
      </w:r>
      <w:r w:rsidR="00340651" w:rsidRPr="00966260">
        <w:rPr>
          <w:rFonts w:asciiTheme="minorHAnsi" w:hAnsiTheme="minorHAnsi" w:cstheme="minorHAnsi"/>
          <w:color w:val="000000"/>
        </w:rPr>
        <w:t>critères d’</w:t>
      </w:r>
      <w:r w:rsidRPr="00966260">
        <w:rPr>
          <w:rFonts w:asciiTheme="minorHAnsi" w:hAnsiTheme="minorHAnsi" w:cstheme="minorHAnsi"/>
          <w:color w:val="000000"/>
        </w:rPr>
        <w:t xml:space="preserve">embauche </w:t>
      </w:r>
      <w:r w:rsidR="006E018B">
        <w:rPr>
          <w:rFonts w:asciiTheme="minorHAnsi" w:hAnsiTheme="minorHAnsi" w:cstheme="minorHAnsi"/>
          <w:color w:val="000000"/>
        </w:rPr>
        <w:t xml:space="preserve">et non-négociables </w:t>
      </w:r>
    </w:p>
    <w:p w14:paraId="3AC1CD05" w14:textId="7D2EFAC4" w:rsidR="00966260" w:rsidRPr="00966260" w:rsidRDefault="00966260" w:rsidP="00540ABB">
      <w:pPr>
        <w:pStyle w:val="NormalWeb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966260">
        <w:rPr>
          <w:rFonts w:asciiTheme="minorHAnsi" w:hAnsiTheme="minorHAnsi" w:cstheme="minorHAnsi"/>
          <w:color w:val="000000"/>
        </w:rPr>
        <w:t>Les attentes à exprimer dès le départ</w:t>
      </w:r>
      <w:r w:rsidR="006172DB">
        <w:rPr>
          <w:rFonts w:asciiTheme="minorHAnsi" w:hAnsiTheme="minorHAnsi" w:cstheme="minorHAnsi"/>
          <w:color w:val="000000"/>
        </w:rPr>
        <w:t xml:space="preserve"> </w:t>
      </w:r>
    </w:p>
    <w:p w14:paraId="0C0EAF31" w14:textId="0E572951" w:rsidR="00966260" w:rsidRPr="00966260" w:rsidRDefault="00966260" w:rsidP="00540ABB">
      <w:pPr>
        <w:pStyle w:val="NormalWeb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966260">
        <w:rPr>
          <w:rFonts w:asciiTheme="minorHAnsi" w:hAnsiTheme="minorHAnsi" w:cstheme="minorHAnsi"/>
          <w:color w:val="000000"/>
        </w:rPr>
        <w:t xml:space="preserve">Les valeurs : les questions à se poser pour évaluer </w:t>
      </w:r>
      <w:r w:rsidR="00E36B9E">
        <w:rPr>
          <w:rFonts w:asciiTheme="minorHAnsi" w:hAnsiTheme="minorHAnsi" w:cstheme="minorHAnsi"/>
          <w:color w:val="000000"/>
        </w:rPr>
        <w:t>celles-ci</w:t>
      </w:r>
      <w:r w:rsidRPr="00966260">
        <w:rPr>
          <w:rFonts w:asciiTheme="minorHAnsi" w:hAnsiTheme="minorHAnsi" w:cstheme="minorHAnsi"/>
          <w:color w:val="000000"/>
        </w:rPr>
        <w:t xml:space="preserve"> </w:t>
      </w:r>
    </w:p>
    <w:p w14:paraId="7F110650" w14:textId="15F1B356" w:rsidR="00363B1A" w:rsidRPr="004A5BC1" w:rsidRDefault="00966260" w:rsidP="00540ABB">
      <w:pPr>
        <w:pStyle w:val="NormalWeb"/>
        <w:numPr>
          <w:ilvl w:val="0"/>
          <w:numId w:val="6"/>
        </w:numPr>
        <w:spacing w:line="276" w:lineRule="auto"/>
        <w:rPr>
          <w:rFonts w:asciiTheme="minorHAnsi" w:hAnsiTheme="minorHAnsi" w:cstheme="minorHAnsi"/>
        </w:rPr>
      </w:pPr>
      <w:r w:rsidRPr="004A5BC1">
        <w:rPr>
          <w:rFonts w:asciiTheme="minorHAnsi" w:hAnsiTheme="minorHAnsi" w:cstheme="minorHAnsi"/>
          <w:color w:val="000000"/>
        </w:rPr>
        <w:t>Comment maximiser les ressources à l’interne</w:t>
      </w:r>
      <w:r w:rsidR="00705D07" w:rsidRPr="004A5BC1">
        <w:rPr>
          <w:rFonts w:asciiTheme="minorHAnsi" w:hAnsiTheme="minorHAnsi" w:cstheme="minorHAnsi"/>
          <w:color w:val="000000"/>
        </w:rPr>
        <w:t xml:space="preserve"> </w:t>
      </w:r>
    </w:p>
    <w:p w14:paraId="76960E2D" w14:textId="77777777" w:rsidR="0024724F" w:rsidRPr="004A5BC1" w:rsidRDefault="0024724F" w:rsidP="00540ABB">
      <w:pPr>
        <w:pStyle w:val="Titre3"/>
        <w:spacing w:line="276" w:lineRule="auto"/>
        <w:rPr>
          <w:rFonts w:ascii="Calibri" w:eastAsia="Times New Roman" w:hAnsi="Calibri" w:cs="Calibri"/>
          <w:b/>
          <w:bCs/>
          <w:color w:val="auto"/>
          <w:lang w:eastAsia="fr-CA"/>
        </w:rPr>
      </w:pPr>
      <w:r w:rsidRPr="004A5BC1">
        <w:rPr>
          <w:rFonts w:ascii="Calibri" w:eastAsia="Times New Roman" w:hAnsi="Calibri" w:cs="Calibri"/>
          <w:b/>
          <w:bCs/>
          <w:color w:val="auto"/>
          <w:lang w:eastAsia="fr-CA"/>
        </w:rPr>
        <w:t>Erreurs courantes à éviter</w:t>
      </w:r>
    </w:p>
    <w:p w14:paraId="11AC393C" w14:textId="7479A522" w:rsidR="0025128A" w:rsidRPr="009D716B" w:rsidRDefault="004A5BC1" w:rsidP="008A7737">
      <w:pPr>
        <w:pStyle w:val="Paragraphedeliste"/>
        <w:numPr>
          <w:ilvl w:val="0"/>
          <w:numId w:val="28"/>
        </w:numPr>
        <w:spacing w:after="200" w:line="276" w:lineRule="auto"/>
        <w:ind w:left="709"/>
        <w:rPr>
          <w:rFonts w:ascii="Calibri" w:eastAsiaTheme="minorEastAsia" w:hAnsi="Calibri" w:cs="Calibri"/>
          <w:kern w:val="0"/>
          <w14:ligatures w14:val="none"/>
        </w:rPr>
      </w:pPr>
      <w:r w:rsidRPr="009D716B">
        <w:rPr>
          <w:rFonts w:ascii="Calibri" w:eastAsiaTheme="minorEastAsia" w:hAnsi="Calibri" w:cs="Calibri"/>
          <w:kern w:val="0"/>
          <w14:ligatures w14:val="none"/>
        </w:rPr>
        <w:t>Embaucher trop rapidement sans valider les alternatives internes</w:t>
      </w:r>
      <w:r w:rsidR="004F3447">
        <w:rPr>
          <w:rFonts w:ascii="Calibri" w:eastAsiaTheme="minorEastAsia" w:hAnsi="Calibri" w:cs="Calibri"/>
          <w:kern w:val="0"/>
          <w14:ligatures w14:val="none"/>
        </w:rPr>
        <w:t xml:space="preserve"> </w:t>
      </w:r>
    </w:p>
    <w:p w14:paraId="12A1E4FC" w14:textId="79C100B6" w:rsidR="004A5BC1" w:rsidRPr="009D716B" w:rsidRDefault="004A5BC1" w:rsidP="008A7737">
      <w:pPr>
        <w:pStyle w:val="Paragraphedeliste"/>
        <w:numPr>
          <w:ilvl w:val="0"/>
          <w:numId w:val="28"/>
        </w:numPr>
        <w:spacing w:after="200" w:line="276" w:lineRule="auto"/>
        <w:ind w:left="709"/>
        <w:rPr>
          <w:rFonts w:ascii="Calibri" w:eastAsiaTheme="minorEastAsia" w:hAnsi="Calibri" w:cs="Calibri"/>
          <w:kern w:val="0"/>
          <w14:ligatures w14:val="none"/>
        </w:rPr>
      </w:pPr>
      <w:r w:rsidRPr="009D716B">
        <w:rPr>
          <w:rFonts w:ascii="Calibri" w:eastAsiaTheme="minorEastAsia" w:hAnsi="Calibri" w:cs="Calibri"/>
          <w:kern w:val="0"/>
          <w14:ligatures w14:val="none"/>
        </w:rPr>
        <w:t>Confondre surcharge temporaire et besoin réel d’embauche</w:t>
      </w:r>
      <w:r w:rsidR="004F3447">
        <w:rPr>
          <w:rFonts w:ascii="Calibri" w:eastAsiaTheme="minorEastAsia" w:hAnsi="Calibri" w:cs="Calibri"/>
          <w:kern w:val="0"/>
          <w14:ligatures w14:val="none"/>
        </w:rPr>
        <w:t xml:space="preserve"> </w:t>
      </w:r>
    </w:p>
    <w:p w14:paraId="3755BF8F" w14:textId="7C452D97" w:rsidR="0025128A" w:rsidRPr="009D716B" w:rsidRDefault="004A5BC1" w:rsidP="008A7737">
      <w:pPr>
        <w:pStyle w:val="Paragraphedeliste"/>
        <w:numPr>
          <w:ilvl w:val="0"/>
          <w:numId w:val="28"/>
        </w:numPr>
        <w:spacing w:after="200" w:line="276" w:lineRule="auto"/>
        <w:ind w:left="709"/>
        <w:rPr>
          <w:rFonts w:ascii="Calibri" w:eastAsiaTheme="minorEastAsia" w:hAnsi="Calibri" w:cs="Calibri"/>
          <w:kern w:val="0"/>
          <w14:ligatures w14:val="none"/>
        </w:rPr>
      </w:pPr>
      <w:r w:rsidRPr="009D716B">
        <w:rPr>
          <w:rFonts w:ascii="Calibri" w:eastAsiaTheme="minorEastAsia" w:hAnsi="Calibri" w:cs="Calibri"/>
          <w:kern w:val="0"/>
          <w14:ligatures w14:val="none"/>
        </w:rPr>
        <w:t>Ne pas clarifier les attentes liées au poste avant le recrutement</w:t>
      </w:r>
      <w:r w:rsidR="004F3447">
        <w:rPr>
          <w:rFonts w:ascii="Calibri" w:eastAsiaTheme="minorEastAsia" w:hAnsi="Calibri" w:cs="Calibri"/>
          <w:kern w:val="0"/>
          <w14:ligatures w14:val="none"/>
        </w:rPr>
        <w:t xml:space="preserve"> </w:t>
      </w:r>
    </w:p>
    <w:p w14:paraId="0DC86CB4" w14:textId="04F2F438" w:rsidR="00633D33" w:rsidRPr="009D716B" w:rsidRDefault="00633D33" w:rsidP="008A7737">
      <w:pPr>
        <w:pStyle w:val="Paragraphedeliste"/>
        <w:numPr>
          <w:ilvl w:val="0"/>
          <w:numId w:val="28"/>
        </w:numPr>
        <w:spacing w:after="200" w:line="276" w:lineRule="auto"/>
        <w:ind w:left="709"/>
        <w:rPr>
          <w:rFonts w:ascii="Calibri" w:eastAsiaTheme="minorEastAsia" w:hAnsi="Calibri" w:cs="Calibri"/>
          <w:kern w:val="0"/>
          <w14:ligatures w14:val="none"/>
        </w:rPr>
      </w:pPr>
      <w:r w:rsidRPr="009D716B">
        <w:rPr>
          <w:rFonts w:ascii="Calibri" w:eastAsiaTheme="minorEastAsia" w:hAnsi="Calibri" w:cs="Calibri"/>
          <w:kern w:val="0"/>
          <w14:ligatures w14:val="none"/>
        </w:rPr>
        <w:t>Oublier les critères essentiels et non-négociables</w:t>
      </w:r>
      <w:r w:rsidR="004F3447">
        <w:rPr>
          <w:rFonts w:ascii="Calibri" w:eastAsiaTheme="minorEastAsia" w:hAnsi="Calibri" w:cs="Calibri"/>
          <w:kern w:val="0"/>
          <w14:ligatures w14:val="none"/>
        </w:rPr>
        <w:t xml:space="preserve"> </w:t>
      </w:r>
    </w:p>
    <w:p w14:paraId="1AD19D6F" w14:textId="778FAD48" w:rsidR="00633D33" w:rsidRPr="009D716B" w:rsidRDefault="00633D33" w:rsidP="008A7737">
      <w:pPr>
        <w:pStyle w:val="Paragraphedeliste"/>
        <w:numPr>
          <w:ilvl w:val="0"/>
          <w:numId w:val="28"/>
        </w:numPr>
        <w:spacing w:after="200" w:line="276" w:lineRule="auto"/>
        <w:ind w:left="709"/>
        <w:rPr>
          <w:rFonts w:ascii="Calibri" w:eastAsiaTheme="minorEastAsia" w:hAnsi="Calibri" w:cs="Calibri"/>
          <w:kern w:val="0"/>
          <w14:ligatures w14:val="none"/>
        </w:rPr>
      </w:pPr>
      <w:r w:rsidRPr="009D716B">
        <w:rPr>
          <w:rFonts w:ascii="Calibri" w:eastAsiaTheme="minorEastAsia" w:hAnsi="Calibri" w:cs="Calibri"/>
          <w:kern w:val="0"/>
          <w14:ligatures w14:val="none"/>
        </w:rPr>
        <w:t>Ignorer l’impact budgétaire ou les risques à ne pas embaucher</w:t>
      </w:r>
      <w:r w:rsidR="004F3447">
        <w:rPr>
          <w:rFonts w:ascii="Calibri" w:eastAsiaTheme="minorEastAsia" w:hAnsi="Calibri" w:cs="Calibri"/>
          <w:kern w:val="0"/>
          <w14:ligatures w14:val="none"/>
        </w:rPr>
        <w:t xml:space="preserve"> </w:t>
      </w:r>
    </w:p>
    <w:p w14:paraId="26ED47AF" w14:textId="5DF7920C" w:rsidR="00633D33" w:rsidRDefault="00633D33" w:rsidP="008A7737">
      <w:pPr>
        <w:pStyle w:val="Paragraphedeliste"/>
        <w:numPr>
          <w:ilvl w:val="0"/>
          <w:numId w:val="28"/>
        </w:numPr>
        <w:spacing w:after="200" w:line="276" w:lineRule="auto"/>
        <w:ind w:left="709"/>
        <w:rPr>
          <w:rFonts w:ascii="Calibri" w:eastAsiaTheme="minorEastAsia" w:hAnsi="Calibri" w:cs="Calibri"/>
          <w:kern w:val="0"/>
          <w14:ligatures w14:val="none"/>
        </w:rPr>
      </w:pPr>
      <w:r w:rsidRPr="009D716B">
        <w:rPr>
          <w:rFonts w:ascii="Calibri" w:eastAsiaTheme="minorEastAsia" w:hAnsi="Calibri" w:cs="Calibri"/>
          <w:kern w:val="0"/>
          <w14:ligatures w14:val="none"/>
        </w:rPr>
        <w:t>Embaucher quelqu’un qui n’incarne pas les valeurs de l’organisation</w:t>
      </w:r>
    </w:p>
    <w:p w14:paraId="13657ABE" w14:textId="77777777" w:rsidR="009D716B" w:rsidRDefault="009D716B" w:rsidP="00540ABB">
      <w:pPr>
        <w:pStyle w:val="Paragraphedeliste"/>
        <w:spacing w:after="200" w:line="276" w:lineRule="auto"/>
        <w:ind w:hanging="360"/>
        <w:rPr>
          <w:rFonts w:ascii="Calibri" w:eastAsiaTheme="minorEastAsia" w:hAnsi="Calibri" w:cs="Calibri"/>
          <w:kern w:val="0"/>
          <w14:ligatures w14:val="none"/>
        </w:rPr>
      </w:pPr>
    </w:p>
    <w:p w14:paraId="1D3C85E2" w14:textId="77777777" w:rsidR="00050E73" w:rsidRDefault="00050E73" w:rsidP="00540ABB">
      <w:pPr>
        <w:pStyle w:val="Paragraphedeliste"/>
        <w:spacing w:after="200" w:line="276" w:lineRule="auto"/>
        <w:ind w:hanging="360"/>
        <w:rPr>
          <w:rFonts w:ascii="Calibri" w:eastAsiaTheme="minorEastAsia" w:hAnsi="Calibri" w:cs="Calibri"/>
          <w:kern w:val="0"/>
          <w14:ligatures w14:val="none"/>
        </w:rPr>
      </w:pPr>
    </w:p>
    <w:p w14:paraId="470902BC" w14:textId="77777777" w:rsidR="00050E73" w:rsidRDefault="00050E73" w:rsidP="00540ABB">
      <w:pPr>
        <w:pStyle w:val="Paragraphedeliste"/>
        <w:spacing w:after="200" w:line="276" w:lineRule="auto"/>
        <w:ind w:hanging="360"/>
        <w:rPr>
          <w:rFonts w:ascii="Calibri" w:eastAsiaTheme="minorEastAsia" w:hAnsi="Calibri" w:cs="Calibri"/>
          <w:kern w:val="0"/>
          <w14:ligatures w14:val="none"/>
        </w:rPr>
      </w:pPr>
    </w:p>
    <w:p w14:paraId="77D1CE42" w14:textId="77777777" w:rsidR="00050E73" w:rsidRDefault="00050E73" w:rsidP="00540ABB">
      <w:pPr>
        <w:pStyle w:val="Paragraphedeliste"/>
        <w:spacing w:after="200" w:line="276" w:lineRule="auto"/>
        <w:ind w:hanging="360"/>
        <w:rPr>
          <w:rFonts w:ascii="Calibri" w:eastAsiaTheme="minorEastAsia" w:hAnsi="Calibri" w:cs="Calibri"/>
          <w:kern w:val="0"/>
          <w14:ligatures w14:val="none"/>
        </w:rPr>
      </w:pPr>
    </w:p>
    <w:p w14:paraId="01EAF573" w14:textId="77777777" w:rsidR="00050E73" w:rsidRDefault="00050E73" w:rsidP="00540ABB">
      <w:pPr>
        <w:pStyle w:val="Paragraphedeliste"/>
        <w:spacing w:after="200" w:line="276" w:lineRule="auto"/>
        <w:ind w:hanging="360"/>
        <w:rPr>
          <w:rFonts w:ascii="Calibri" w:eastAsiaTheme="minorEastAsia" w:hAnsi="Calibri" w:cs="Calibri"/>
          <w:kern w:val="0"/>
          <w14:ligatures w14:val="none"/>
        </w:rPr>
      </w:pPr>
    </w:p>
    <w:p w14:paraId="6E529A31" w14:textId="77777777" w:rsidR="00050E73" w:rsidRPr="004F3447" w:rsidRDefault="00050E73" w:rsidP="004F3447">
      <w:pPr>
        <w:spacing w:after="200" w:line="276" w:lineRule="auto"/>
        <w:rPr>
          <w:rFonts w:ascii="Calibri" w:eastAsiaTheme="minorEastAsia" w:hAnsi="Calibri" w:cs="Calibri"/>
        </w:rPr>
      </w:pPr>
    </w:p>
    <w:p w14:paraId="041A9098" w14:textId="7FB27941" w:rsidR="00E316B9" w:rsidRPr="000D577C" w:rsidRDefault="00D74E7D" w:rsidP="008A7737">
      <w:pPr>
        <w:pStyle w:val="Paragraphedeliste"/>
        <w:numPr>
          <w:ilvl w:val="0"/>
          <w:numId w:val="22"/>
        </w:numPr>
        <w:spacing w:line="276" w:lineRule="auto"/>
        <w:ind w:left="284"/>
        <w:rPr>
          <w:rFonts w:ascii="Calibri" w:hAnsi="Calibri" w:cs="Calibri"/>
          <w:b/>
          <w:bCs/>
          <w:color w:val="196A24"/>
          <w:sz w:val="32"/>
          <w:szCs w:val="32"/>
        </w:rPr>
      </w:pPr>
      <w:r w:rsidRPr="000D577C">
        <w:rPr>
          <w:rFonts w:ascii="Segoe UI" w:hAnsi="Segoe UI" w:cs="Segoe UI"/>
          <w:color w:val="196A24"/>
          <w:sz w:val="32"/>
          <w:szCs w:val="32"/>
        </w:rPr>
        <w:fldChar w:fldCharType="begin"/>
      </w:r>
      <w:r w:rsidRPr="000D577C">
        <w:rPr>
          <w:rFonts w:ascii="Segoe UI" w:hAnsi="Segoe UI" w:cs="Segoe UI"/>
          <w:color w:val="196A24"/>
          <w:sz w:val="32"/>
          <w:szCs w:val="32"/>
        </w:rPr>
        <w:instrText xml:space="preserve"> INCLUDEPICTURE "/Users/fpconseilsuser06/Library/Group Containers/UBF8T346G9.ms/WebArchiveCopyPasteTempFiles/com.microsoft.Word/wPX8X4HsZgx6gAAAABJRU5ErkJggg==" \* MERGEFORMATINET </w:instrText>
      </w:r>
      <w:r w:rsidRPr="000D577C">
        <w:rPr>
          <w:rFonts w:ascii="Segoe UI" w:hAnsi="Segoe UI" w:cs="Segoe UI"/>
          <w:color w:val="196A24"/>
          <w:sz w:val="32"/>
          <w:szCs w:val="32"/>
        </w:rPr>
        <w:fldChar w:fldCharType="separate"/>
      </w:r>
      <w:r w:rsidRPr="000D577C">
        <w:rPr>
          <w:rFonts w:ascii="Segoe UI" w:hAnsi="Segoe UI" w:cs="Segoe UI"/>
          <w:color w:val="196A24"/>
          <w:sz w:val="32"/>
          <w:szCs w:val="32"/>
        </w:rPr>
        <w:fldChar w:fldCharType="end"/>
      </w:r>
      <w:r w:rsidR="00C60E08" w:rsidRPr="000D577C">
        <w:rPr>
          <w:rFonts w:ascii="Calibri" w:hAnsi="Calibri" w:cs="Calibri"/>
          <w:b/>
          <w:bCs/>
          <w:color w:val="196A24"/>
          <w:sz w:val="32"/>
          <w:szCs w:val="32"/>
        </w:rPr>
        <w:t>Analyse d</w:t>
      </w:r>
      <w:r w:rsidR="00835E86" w:rsidRPr="000D577C">
        <w:rPr>
          <w:rFonts w:ascii="Calibri" w:hAnsi="Calibri" w:cs="Calibri"/>
          <w:b/>
          <w:bCs/>
          <w:color w:val="196A24"/>
          <w:sz w:val="32"/>
          <w:szCs w:val="32"/>
        </w:rPr>
        <w:t xml:space="preserve">es </w:t>
      </w:r>
      <w:r w:rsidR="006E018B" w:rsidRPr="000D577C">
        <w:rPr>
          <w:rFonts w:ascii="Calibri" w:hAnsi="Calibri" w:cs="Calibri"/>
          <w:b/>
          <w:bCs/>
          <w:color w:val="196A24"/>
          <w:sz w:val="32"/>
          <w:szCs w:val="32"/>
        </w:rPr>
        <w:t xml:space="preserve">besoins réels d’embauche </w:t>
      </w:r>
    </w:p>
    <w:p w14:paraId="32A1AEBB" w14:textId="77777777" w:rsidR="00DC3430" w:rsidRDefault="00DC3430" w:rsidP="00540ABB">
      <w:pPr>
        <w:spacing w:line="276" w:lineRule="auto"/>
        <w:rPr>
          <w:rFonts w:ascii="Calibri" w:hAnsi="Calibri" w:cs="Calibri"/>
        </w:rPr>
      </w:pPr>
    </w:p>
    <w:p w14:paraId="00816954" w14:textId="39FAEEA0" w:rsidR="00DC3430" w:rsidRPr="00DC3430" w:rsidRDefault="00DC3430" w:rsidP="00540AB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Cette grille vise à évaluer les besoins réels d’embauche et </w:t>
      </w:r>
      <w:r w:rsidR="00DA2ADC">
        <w:rPr>
          <w:rFonts w:ascii="Calibri" w:hAnsi="Calibri" w:cs="Calibri"/>
        </w:rPr>
        <w:t xml:space="preserve">à </w:t>
      </w:r>
      <w:proofErr w:type="gramStart"/>
      <w:r>
        <w:rPr>
          <w:rFonts w:ascii="Calibri" w:hAnsi="Calibri" w:cs="Calibri"/>
        </w:rPr>
        <w:t>faire</w:t>
      </w:r>
      <w:proofErr w:type="gramEnd"/>
      <w:r>
        <w:rPr>
          <w:rFonts w:ascii="Calibri" w:hAnsi="Calibri" w:cs="Calibri"/>
        </w:rPr>
        <w:t xml:space="preserve"> un inventaire des alternatives essayées. En remplissant le tableau suivant, il sera plus aisé de déterminer si le poste découle d’un réel besoin ou d’un déséquilibre temporaire. </w:t>
      </w:r>
      <w:r w:rsidR="004C548B">
        <w:rPr>
          <w:rFonts w:ascii="Calibri" w:hAnsi="Calibri" w:cs="Calibri"/>
        </w:rPr>
        <w:t>Elle est à utiliser avant toute demande d’embauche.</w:t>
      </w:r>
    </w:p>
    <w:p w14:paraId="5FB827B2" w14:textId="77777777" w:rsidR="006E018B" w:rsidRDefault="006E018B" w:rsidP="00540ABB">
      <w:pPr>
        <w:spacing w:line="276" w:lineRule="auto"/>
        <w:jc w:val="both"/>
        <w:rPr>
          <w:rFonts w:ascii="Calibri" w:hAnsi="Calibri" w:cs="Calibri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FB0855" w14:paraId="354B281B" w14:textId="77777777" w:rsidTr="004839CB">
        <w:tc>
          <w:tcPr>
            <w:tcW w:w="9067" w:type="dxa"/>
            <w:gridSpan w:val="2"/>
            <w:shd w:val="clear" w:color="auto" w:fill="538135"/>
          </w:tcPr>
          <w:p w14:paraId="7F387E1D" w14:textId="382A94DD" w:rsidR="00FB0855" w:rsidRPr="004839CB" w:rsidRDefault="004839CB" w:rsidP="00540ABB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INFORMATIONS GÉNÉRALES</w:t>
            </w:r>
          </w:p>
        </w:tc>
      </w:tr>
      <w:tr w:rsidR="00FB0855" w14:paraId="5EB2A6A3" w14:textId="77777777" w:rsidTr="004839CB">
        <w:tc>
          <w:tcPr>
            <w:tcW w:w="3256" w:type="dxa"/>
            <w:shd w:val="clear" w:color="auto" w:fill="D9D9D9" w:themeFill="background1" w:themeFillShade="D9"/>
          </w:tcPr>
          <w:p w14:paraId="1F4E5A2B" w14:textId="7224E89A" w:rsidR="00FB0855" w:rsidRDefault="00FB0855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Service/département</w:t>
            </w:r>
          </w:p>
        </w:tc>
        <w:tc>
          <w:tcPr>
            <w:tcW w:w="5811" w:type="dxa"/>
          </w:tcPr>
          <w:p w14:paraId="1BE5EC9B" w14:textId="77777777" w:rsidR="00FB0855" w:rsidRDefault="00FB0855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FB0855" w14:paraId="16756C03" w14:textId="77777777" w:rsidTr="004839CB">
        <w:tc>
          <w:tcPr>
            <w:tcW w:w="3256" w:type="dxa"/>
            <w:shd w:val="clear" w:color="auto" w:fill="D9D9D9" w:themeFill="background1" w:themeFillShade="D9"/>
          </w:tcPr>
          <w:p w14:paraId="06AF9B20" w14:textId="552F89B8" w:rsidR="00FB0855" w:rsidRDefault="00FB0855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Poste proposé </w:t>
            </w:r>
          </w:p>
        </w:tc>
        <w:tc>
          <w:tcPr>
            <w:tcW w:w="5811" w:type="dxa"/>
          </w:tcPr>
          <w:p w14:paraId="19DEE149" w14:textId="77777777" w:rsidR="00FB0855" w:rsidRDefault="00FB0855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FB0855" w14:paraId="453E6663" w14:textId="77777777" w:rsidTr="004839CB">
        <w:tc>
          <w:tcPr>
            <w:tcW w:w="3256" w:type="dxa"/>
            <w:shd w:val="clear" w:color="auto" w:fill="D9D9D9" w:themeFill="background1" w:themeFillShade="D9"/>
          </w:tcPr>
          <w:p w14:paraId="31BD754D" w14:textId="3B363192" w:rsidR="00FB0855" w:rsidRDefault="00FB0855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Type d’emploi </w:t>
            </w:r>
          </w:p>
        </w:tc>
        <w:tc>
          <w:tcPr>
            <w:tcW w:w="5811" w:type="dxa"/>
          </w:tcPr>
          <w:p w14:paraId="5A35F35F" w14:textId="71874045" w:rsidR="00FB0855" w:rsidRDefault="00FB0855" w:rsidP="00540ABB">
            <w:pPr>
              <w:pStyle w:val="Paragraphedeliste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Permanent</w:t>
            </w:r>
          </w:p>
          <w:p w14:paraId="24F03AC8" w14:textId="1152ACE0" w:rsidR="00FB0855" w:rsidRDefault="00FB0855" w:rsidP="00540ABB">
            <w:pPr>
              <w:pStyle w:val="Paragraphedeliste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Temporaire</w:t>
            </w:r>
          </w:p>
          <w:p w14:paraId="0D12C05F" w14:textId="77777777" w:rsidR="00FB0855" w:rsidRDefault="00FB0855" w:rsidP="00540ABB">
            <w:pPr>
              <w:pStyle w:val="Paragraphedeliste"/>
              <w:numPr>
                <w:ilvl w:val="0"/>
                <w:numId w:val="14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Saisonnier</w:t>
            </w:r>
          </w:p>
          <w:p w14:paraId="4C49C604" w14:textId="3A0DAC36" w:rsidR="004839CB" w:rsidRPr="004839CB" w:rsidRDefault="004839CB" w:rsidP="004839CB">
            <w:pPr>
              <w:pStyle w:val="Paragraphedeliste"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FB0855" w14:paraId="017E07DB" w14:textId="77777777" w:rsidTr="004839CB">
        <w:tc>
          <w:tcPr>
            <w:tcW w:w="3256" w:type="dxa"/>
            <w:shd w:val="clear" w:color="auto" w:fill="D9D9D9" w:themeFill="background1" w:themeFillShade="D9"/>
          </w:tcPr>
          <w:p w14:paraId="05EAC321" w14:textId="4DA6D4D5" w:rsidR="00FB0855" w:rsidRDefault="00FB0855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 d’heures par semaine</w:t>
            </w:r>
          </w:p>
        </w:tc>
        <w:tc>
          <w:tcPr>
            <w:tcW w:w="5811" w:type="dxa"/>
          </w:tcPr>
          <w:p w14:paraId="1A4C7054" w14:textId="77777777" w:rsidR="00FB0855" w:rsidRDefault="00FB0855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FB0855" w14:paraId="1F718E8A" w14:textId="77777777" w:rsidTr="004839CB">
        <w:tc>
          <w:tcPr>
            <w:tcW w:w="3256" w:type="dxa"/>
            <w:shd w:val="clear" w:color="auto" w:fill="D9D9D9" w:themeFill="background1" w:themeFillShade="D9"/>
          </w:tcPr>
          <w:p w14:paraId="5B001F05" w14:textId="0494282C" w:rsidR="00FB0855" w:rsidRDefault="00FB0855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Gestionnaire responsable </w:t>
            </w:r>
          </w:p>
        </w:tc>
        <w:tc>
          <w:tcPr>
            <w:tcW w:w="5811" w:type="dxa"/>
          </w:tcPr>
          <w:p w14:paraId="2EB2E114" w14:textId="77777777" w:rsidR="00FB0855" w:rsidRDefault="00FB0855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FB0855" w14:paraId="74CA7005" w14:textId="77777777" w:rsidTr="004839CB">
        <w:tc>
          <w:tcPr>
            <w:tcW w:w="3256" w:type="dxa"/>
            <w:shd w:val="clear" w:color="auto" w:fill="D9D9D9" w:themeFill="background1" w:themeFillShade="D9"/>
          </w:tcPr>
          <w:p w14:paraId="10A5D69A" w14:textId="347DE38F" w:rsidR="00FB0855" w:rsidRDefault="00FB0855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Date de la demande </w:t>
            </w:r>
          </w:p>
        </w:tc>
        <w:tc>
          <w:tcPr>
            <w:tcW w:w="5811" w:type="dxa"/>
          </w:tcPr>
          <w:p w14:paraId="4526990D" w14:textId="77777777" w:rsidR="00FB0855" w:rsidRDefault="00FB0855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36EE184" w14:textId="77777777" w:rsidR="00E316B9" w:rsidRDefault="00E316B9" w:rsidP="00540ABB">
      <w:pPr>
        <w:spacing w:line="276" w:lineRule="auto"/>
        <w:jc w:val="both"/>
        <w:rPr>
          <w:rFonts w:ascii="Calibri" w:hAnsi="Calibri" w:cs="Calibri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3738"/>
        <w:gridCol w:w="795"/>
        <w:gridCol w:w="1983"/>
        <w:gridCol w:w="2551"/>
      </w:tblGrid>
      <w:tr w:rsidR="00AC4C02" w14:paraId="5BA50AE2" w14:textId="77777777" w:rsidTr="00877F92">
        <w:tc>
          <w:tcPr>
            <w:tcW w:w="9067" w:type="dxa"/>
            <w:gridSpan w:val="4"/>
          </w:tcPr>
          <w:p w14:paraId="4090428A" w14:textId="77777777" w:rsidR="00270859" w:rsidRDefault="00AC4C02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Quelles </w:t>
            </w:r>
            <w:r w:rsidRPr="00AC4C02">
              <w:rPr>
                <w:rFonts w:ascii="Calibri" w:hAnsi="Calibri" w:cs="Calibri"/>
              </w:rPr>
              <w:t xml:space="preserve">tâches ou responsabilités ne sont actuellement </w:t>
            </w:r>
            <w:r w:rsidRPr="00AC4C02">
              <w:rPr>
                <w:rFonts w:ascii="Calibri" w:hAnsi="Calibri" w:cs="Calibri"/>
                <w:b/>
                <w:bCs/>
              </w:rPr>
              <w:t>pas couvertes</w:t>
            </w:r>
            <w:r w:rsidRPr="00AC4C02">
              <w:rPr>
                <w:rFonts w:ascii="Calibri" w:hAnsi="Calibri" w:cs="Calibri"/>
              </w:rPr>
              <w:t xml:space="preserve"> ?</w:t>
            </w:r>
          </w:p>
          <w:p w14:paraId="5E5716EC" w14:textId="77777777" w:rsidR="000C4CA9" w:rsidRDefault="000C4CA9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6FCA67E5" w14:textId="77777777" w:rsidR="000C4CA9" w:rsidRDefault="000C4CA9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462A30F5" w14:textId="3DC01997" w:rsidR="000C4CA9" w:rsidRDefault="000C4CA9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9F3383" w14:paraId="446A789E" w14:textId="77777777" w:rsidTr="00877F92">
        <w:tc>
          <w:tcPr>
            <w:tcW w:w="9067" w:type="dxa"/>
            <w:gridSpan w:val="4"/>
          </w:tcPr>
          <w:p w14:paraId="38D96F7F" w14:textId="77777777" w:rsidR="009F3383" w:rsidRDefault="009F3383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Quel est l’écart réel en nombre d’heures non comblé ?</w:t>
            </w:r>
          </w:p>
          <w:p w14:paraId="29D5A3A5" w14:textId="77777777" w:rsidR="000C4CA9" w:rsidRDefault="000C4CA9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7229B0A4" w14:textId="1267C56F" w:rsidR="000C4CA9" w:rsidRDefault="000C4CA9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847AFD" w14:paraId="772B3CF5" w14:textId="77777777" w:rsidTr="00877F92">
        <w:tc>
          <w:tcPr>
            <w:tcW w:w="9067" w:type="dxa"/>
            <w:gridSpan w:val="4"/>
          </w:tcPr>
          <w:p w14:paraId="05DBCDB2" w14:textId="77777777" w:rsidR="00847AFD" w:rsidRDefault="00847AFD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Quelles sont les causes </w:t>
            </w:r>
            <w:r w:rsidR="00A77460">
              <w:rPr>
                <w:rFonts w:ascii="Calibri" w:hAnsi="Calibri" w:cs="Calibri"/>
              </w:rPr>
              <w:t xml:space="preserve">réelles du besoin d’embauche ? </w:t>
            </w:r>
          </w:p>
          <w:p w14:paraId="2516DA09" w14:textId="77777777" w:rsidR="000C4CA9" w:rsidRDefault="000C4CA9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2A7E8515" w14:textId="77777777" w:rsidR="000C4CA9" w:rsidRDefault="000C4CA9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2808DDA1" w14:textId="47C286B8" w:rsidR="000C4CA9" w:rsidRDefault="000C4CA9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AC4C02" w14:paraId="1491A27D" w14:textId="77777777" w:rsidTr="00877F92">
        <w:tc>
          <w:tcPr>
            <w:tcW w:w="9067" w:type="dxa"/>
            <w:gridSpan w:val="4"/>
          </w:tcPr>
          <w:p w14:paraId="3AE34F52" w14:textId="77777777" w:rsidR="00AC4C02" w:rsidRDefault="00AC4C02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AC4C02">
              <w:rPr>
                <w:rFonts w:ascii="Calibri" w:hAnsi="Calibri" w:cs="Calibri"/>
              </w:rPr>
              <w:t>Depuis combien de temps ce besoin est-il observé ?</w:t>
            </w:r>
          </w:p>
          <w:p w14:paraId="2E0267A0" w14:textId="77777777" w:rsidR="000C4CA9" w:rsidRDefault="000C4CA9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1508FAFE" w14:textId="7AF557A8" w:rsidR="000C4CA9" w:rsidRDefault="000C4CA9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A77460" w14:paraId="4A499AFF" w14:textId="77777777" w:rsidTr="00877F92">
        <w:tc>
          <w:tcPr>
            <w:tcW w:w="9067" w:type="dxa"/>
            <w:gridSpan w:val="4"/>
          </w:tcPr>
          <w:p w14:paraId="5415122F" w14:textId="5E5DB35C" w:rsidR="00877F92" w:rsidRPr="000C4CA9" w:rsidRDefault="000C4CA9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Quelles sont les alternatives qui ont été essayées ? (</w:t>
            </w:r>
            <w:r w:rsidR="004A782B">
              <w:rPr>
                <w:rFonts w:ascii="Calibri" w:hAnsi="Calibri" w:cs="Calibri"/>
              </w:rPr>
              <w:t>V</w:t>
            </w:r>
            <w:r>
              <w:rPr>
                <w:rFonts w:ascii="Calibri" w:hAnsi="Calibri" w:cs="Calibri"/>
              </w:rPr>
              <w:t>oir section 5 pour une analyse plus approfondie)</w:t>
            </w:r>
          </w:p>
          <w:p w14:paraId="36B2016D" w14:textId="6769775D" w:rsidR="00A77460" w:rsidRDefault="005042BF" w:rsidP="00540ABB">
            <w:pPr>
              <w:pStyle w:val="Paragraphedeliste"/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 réaffectations internes </w:t>
            </w:r>
          </w:p>
          <w:p w14:paraId="0E6C5EBB" w14:textId="491CD61E" w:rsidR="005042BF" w:rsidRDefault="005042BF" w:rsidP="00540ABB">
            <w:pPr>
              <w:pStyle w:val="Paragraphedeliste"/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Une meilleure planification des horaires </w:t>
            </w:r>
          </w:p>
          <w:p w14:paraId="5D64D6A2" w14:textId="066C139F" w:rsidR="005042BF" w:rsidRDefault="00877F92" w:rsidP="00540ABB">
            <w:pPr>
              <w:pStyle w:val="Paragraphedeliste"/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Tâches redistribuées au sein de l’équipe actuelle </w:t>
            </w:r>
          </w:p>
          <w:p w14:paraId="542E8EF5" w14:textId="77777777" w:rsidR="00A77460" w:rsidRDefault="00877F92" w:rsidP="00540ABB">
            <w:pPr>
              <w:pStyle w:val="Paragraphedeliste"/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Des outils ou pratiques d’efficacité (ex : automatisation, ajustement de processus) </w:t>
            </w:r>
          </w:p>
          <w:p w14:paraId="19617170" w14:textId="03439006" w:rsidR="000C4CA9" w:rsidRPr="000C4CA9" w:rsidRDefault="000C4CA9" w:rsidP="00540ABB">
            <w:pPr>
              <w:pStyle w:val="Paragraphedeliste"/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AB2910" w14:paraId="2B81410B" w14:textId="77777777" w:rsidTr="00877F92">
        <w:tc>
          <w:tcPr>
            <w:tcW w:w="9067" w:type="dxa"/>
            <w:gridSpan w:val="4"/>
          </w:tcPr>
          <w:p w14:paraId="61ACF821" w14:textId="2DDBC085" w:rsidR="00AB2910" w:rsidRDefault="00AB2910" w:rsidP="00540ABB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Pourquoi ces alternatives ont fonctionné ou n’ont pas fonctionné ? </w:t>
            </w:r>
          </w:p>
          <w:p w14:paraId="03668E44" w14:textId="77777777" w:rsidR="000C4CA9" w:rsidRDefault="000C4CA9" w:rsidP="00540ABB">
            <w:pPr>
              <w:spacing w:line="276" w:lineRule="auto"/>
              <w:rPr>
                <w:rFonts w:ascii="Calibri" w:hAnsi="Calibri" w:cs="Calibri"/>
              </w:rPr>
            </w:pPr>
          </w:p>
          <w:p w14:paraId="69382F73" w14:textId="653730F3" w:rsidR="000C4CA9" w:rsidRPr="00AB2910" w:rsidRDefault="000C4CA9" w:rsidP="00540AB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C4C02" w14:paraId="7D3ED52C" w14:textId="77777777" w:rsidTr="00877F92">
        <w:tc>
          <w:tcPr>
            <w:tcW w:w="9067" w:type="dxa"/>
            <w:gridSpan w:val="4"/>
          </w:tcPr>
          <w:p w14:paraId="15B031E4" w14:textId="77777777" w:rsidR="00344609" w:rsidRDefault="00344609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344609">
              <w:rPr>
                <w:rFonts w:ascii="Calibri" w:hAnsi="Calibri" w:cs="Calibri"/>
              </w:rPr>
              <w:t>Quelles conséquences ont été observées (service, qualité, clients, employés) ?</w:t>
            </w:r>
          </w:p>
          <w:p w14:paraId="1DAD1D72" w14:textId="77777777" w:rsidR="000C4CA9" w:rsidRDefault="000C4CA9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17F06AD3" w14:textId="3A80BEBC" w:rsidR="000C4CA9" w:rsidRDefault="000C4CA9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7F2F65" w14:paraId="3942841D" w14:textId="77777777" w:rsidTr="004839CB">
        <w:tc>
          <w:tcPr>
            <w:tcW w:w="3738" w:type="dxa"/>
            <w:shd w:val="clear" w:color="auto" w:fill="538135"/>
          </w:tcPr>
          <w:p w14:paraId="0F36B67A" w14:textId="77777777" w:rsidR="007F2F65" w:rsidRPr="001F2120" w:rsidRDefault="007F2F65" w:rsidP="00540ABB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212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Décision d’embauche </w:t>
            </w:r>
          </w:p>
        </w:tc>
        <w:tc>
          <w:tcPr>
            <w:tcW w:w="2778" w:type="dxa"/>
            <w:gridSpan w:val="2"/>
            <w:shd w:val="clear" w:color="auto" w:fill="538135"/>
          </w:tcPr>
          <w:p w14:paraId="4103105B" w14:textId="7E8E291F" w:rsidR="007F2F65" w:rsidRPr="001F2120" w:rsidRDefault="007F2F65" w:rsidP="00540ABB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212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Motif </w:t>
            </w:r>
          </w:p>
        </w:tc>
        <w:tc>
          <w:tcPr>
            <w:tcW w:w="2551" w:type="dxa"/>
            <w:shd w:val="clear" w:color="auto" w:fill="538135"/>
          </w:tcPr>
          <w:p w14:paraId="74E2BB90" w14:textId="1C17A614" w:rsidR="007F2F65" w:rsidRPr="001F2120" w:rsidRDefault="007F2F65" w:rsidP="00540ABB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1F212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Validation RH </w:t>
            </w:r>
          </w:p>
        </w:tc>
      </w:tr>
      <w:tr w:rsidR="007F2F65" w14:paraId="09ADD8B2" w14:textId="77777777" w:rsidTr="007F2F65">
        <w:tc>
          <w:tcPr>
            <w:tcW w:w="3738" w:type="dxa"/>
          </w:tcPr>
          <w:p w14:paraId="2EB96CE5" w14:textId="77777777" w:rsidR="007F2F65" w:rsidRDefault="007F2F65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4EEA5135" w14:textId="77777777" w:rsidR="007F2F65" w:rsidRDefault="007F2F65" w:rsidP="00540ABB">
            <w:pPr>
              <w:pStyle w:val="Paragraphedeliste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Oui, ouverture du poste</w:t>
            </w:r>
          </w:p>
          <w:p w14:paraId="0E3A37CC" w14:textId="77777777" w:rsidR="007F2F65" w:rsidRDefault="007F2F65" w:rsidP="00540ABB">
            <w:pPr>
              <w:pStyle w:val="Paragraphedeliste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Non, alternatives suffisantes</w:t>
            </w:r>
          </w:p>
          <w:p w14:paraId="0BAB2C11" w14:textId="77777777" w:rsidR="007F2F65" w:rsidRDefault="007F2F65" w:rsidP="00540ABB">
            <w:pPr>
              <w:pStyle w:val="Paragraphedeliste"/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Mise en attente</w:t>
            </w:r>
          </w:p>
          <w:p w14:paraId="67D5199B" w14:textId="6A7B42E8" w:rsidR="007F2F65" w:rsidRDefault="007F2F65" w:rsidP="00540ABB">
            <w:pPr>
              <w:pStyle w:val="Paragraphedeliste"/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2778" w:type="dxa"/>
            <w:gridSpan w:val="2"/>
          </w:tcPr>
          <w:p w14:paraId="4AF9216C" w14:textId="77777777" w:rsidR="007F2F65" w:rsidRDefault="007F2F65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6F4BF8B9" w14:textId="798B06F4" w:rsidR="007F2F65" w:rsidRPr="007F2F65" w:rsidRDefault="007F2F65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2F65">
              <w:rPr>
                <w:rFonts w:ascii="Calibri" w:hAnsi="Calibri" w:cs="Calibri"/>
              </w:rPr>
              <w:t>_______________</w:t>
            </w:r>
            <w:r>
              <w:rPr>
                <w:rFonts w:ascii="Calibri" w:hAnsi="Calibri" w:cs="Calibri"/>
              </w:rPr>
              <w:t>______</w:t>
            </w:r>
          </w:p>
          <w:p w14:paraId="026C8545" w14:textId="7504F506" w:rsidR="007F2F65" w:rsidRPr="007F2F65" w:rsidRDefault="007F2F65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2F65">
              <w:rPr>
                <w:rFonts w:ascii="Calibri" w:hAnsi="Calibri" w:cs="Calibri"/>
              </w:rPr>
              <w:t>______________</w:t>
            </w:r>
            <w:r>
              <w:rPr>
                <w:rFonts w:ascii="Calibri" w:hAnsi="Calibri" w:cs="Calibri"/>
              </w:rPr>
              <w:t>______</w:t>
            </w:r>
            <w:r w:rsidRPr="007F2F65">
              <w:rPr>
                <w:rFonts w:ascii="Calibri" w:hAnsi="Calibri" w:cs="Calibri"/>
              </w:rPr>
              <w:t>_</w:t>
            </w:r>
          </w:p>
          <w:p w14:paraId="238F7BB2" w14:textId="0FED77C8" w:rsidR="007F2F65" w:rsidRPr="007F2F65" w:rsidRDefault="007F2F65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2F65">
              <w:rPr>
                <w:rFonts w:ascii="Calibri" w:hAnsi="Calibri" w:cs="Calibri"/>
              </w:rPr>
              <w:t>__________</w:t>
            </w:r>
            <w:r>
              <w:rPr>
                <w:rFonts w:ascii="Calibri" w:hAnsi="Calibri" w:cs="Calibri"/>
              </w:rPr>
              <w:t>______</w:t>
            </w:r>
            <w:r w:rsidRPr="007F2F65">
              <w:rPr>
                <w:rFonts w:ascii="Calibri" w:hAnsi="Calibri" w:cs="Calibri"/>
              </w:rPr>
              <w:t>_____</w:t>
            </w:r>
          </w:p>
        </w:tc>
        <w:tc>
          <w:tcPr>
            <w:tcW w:w="2551" w:type="dxa"/>
          </w:tcPr>
          <w:p w14:paraId="7B3F650C" w14:textId="77777777" w:rsidR="007F2F65" w:rsidRDefault="007F2F65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622AA68F" w14:textId="77777777" w:rsidR="007F2F65" w:rsidRDefault="007F2F65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</w:t>
            </w:r>
          </w:p>
          <w:p w14:paraId="32BF5FCB" w14:textId="77777777" w:rsidR="007F2F65" w:rsidRDefault="007F2F65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</w:t>
            </w:r>
          </w:p>
          <w:p w14:paraId="0BD87284" w14:textId="69D149FA" w:rsidR="007F2F65" w:rsidRPr="007F2F65" w:rsidRDefault="007F2F65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</w:t>
            </w:r>
          </w:p>
        </w:tc>
      </w:tr>
      <w:tr w:rsidR="00BA5DDE" w14:paraId="3C0426DE" w14:textId="77777777" w:rsidTr="00C70936">
        <w:tc>
          <w:tcPr>
            <w:tcW w:w="4533" w:type="dxa"/>
            <w:gridSpan w:val="2"/>
          </w:tcPr>
          <w:p w14:paraId="70A5C21A" w14:textId="089A50C3" w:rsidR="00BA5DDE" w:rsidRDefault="00BA5DDE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Impact budgétaire estimé </w:t>
            </w:r>
          </w:p>
          <w:p w14:paraId="43E2DAD8" w14:textId="77777777" w:rsidR="00BA5DDE" w:rsidRDefault="00BA5DDE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2214425A" w14:textId="70D51A20" w:rsidR="00BA5DDE" w:rsidRPr="000C4CA9" w:rsidRDefault="00BA5DDE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0C4CA9">
              <w:rPr>
                <w:rFonts w:ascii="Calibri" w:hAnsi="Calibri" w:cs="Calibri"/>
              </w:rPr>
              <w:t xml:space="preserve">Coût annuel estimé du poste </w:t>
            </w:r>
            <w:r>
              <w:rPr>
                <w:rFonts w:ascii="Calibri" w:hAnsi="Calibri" w:cs="Calibri"/>
              </w:rPr>
              <w:t>: ___________</w:t>
            </w:r>
          </w:p>
          <w:p w14:paraId="0646AB40" w14:textId="77777777" w:rsidR="00BA5DDE" w:rsidRDefault="00BA5DDE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CA34EF">
              <w:rPr>
                <w:rFonts w:ascii="Calibri" w:hAnsi="Calibri" w:cs="Calibri"/>
              </w:rPr>
              <w:t xml:space="preserve">Impact sur le budget actuel : </w:t>
            </w:r>
          </w:p>
          <w:p w14:paraId="60247BDC" w14:textId="77777777" w:rsidR="00BA5DDE" w:rsidRDefault="00BA5DDE" w:rsidP="00540ABB">
            <w:pPr>
              <w:pStyle w:val="Paragraphedeliste"/>
              <w:numPr>
                <w:ilvl w:val="0"/>
                <w:numId w:val="26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Faible          </w:t>
            </w:r>
          </w:p>
          <w:p w14:paraId="72B08DF0" w14:textId="77777777" w:rsidR="00BA5DDE" w:rsidRDefault="00BA5DDE" w:rsidP="00540ABB">
            <w:pPr>
              <w:pStyle w:val="Paragraphedeliste"/>
              <w:numPr>
                <w:ilvl w:val="0"/>
                <w:numId w:val="26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Moyen </w:t>
            </w:r>
          </w:p>
          <w:p w14:paraId="7A4217BC" w14:textId="77777777" w:rsidR="00BA5DDE" w:rsidRPr="00CA34EF" w:rsidRDefault="00BA5DDE" w:rsidP="00540ABB">
            <w:pPr>
              <w:pStyle w:val="Paragraphedeliste"/>
              <w:numPr>
                <w:ilvl w:val="0"/>
                <w:numId w:val="26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Élevé </w:t>
            </w:r>
          </w:p>
          <w:p w14:paraId="4E19ED86" w14:textId="77777777" w:rsidR="00BA5DDE" w:rsidRDefault="00BA5DDE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34" w:type="dxa"/>
            <w:gridSpan w:val="2"/>
          </w:tcPr>
          <w:p w14:paraId="47A97435" w14:textId="4E521345" w:rsidR="00BA5DDE" w:rsidRDefault="00BA5DDE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Risque</w:t>
            </w:r>
            <w:r w:rsidR="005277C3">
              <w:rPr>
                <w:rFonts w:ascii="Calibri" w:hAnsi="Calibri" w:cs="Calibri"/>
              </w:rPr>
              <w:t>(s)</w:t>
            </w:r>
            <w:r>
              <w:rPr>
                <w:rFonts w:ascii="Calibri" w:hAnsi="Calibri" w:cs="Calibri"/>
              </w:rPr>
              <w:t xml:space="preserve"> si on n’embauche pas : </w:t>
            </w:r>
          </w:p>
          <w:p w14:paraId="71F4A2F3" w14:textId="77777777" w:rsidR="00BA5DDE" w:rsidRDefault="00BA5DDE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787A2C7A" w14:textId="77777777" w:rsidR="00BA5DDE" w:rsidRDefault="00BA5DDE" w:rsidP="00540ABB">
            <w:pPr>
              <w:pStyle w:val="Paragraphedeliste"/>
              <w:numPr>
                <w:ilvl w:val="0"/>
                <w:numId w:val="27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Risque opérationnel</w:t>
            </w:r>
          </w:p>
          <w:p w14:paraId="4C9B68DD" w14:textId="77777777" w:rsidR="00BA5DDE" w:rsidRDefault="00BA5DDE" w:rsidP="00540ABB">
            <w:pPr>
              <w:pStyle w:val="Paragraphedeliste"/>
              <w:numPr>
                <w:ilvl w:val="0"/>
                <w:numId w:val="27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Risque service client </w:t>
            </w:r>
          </w:p>
          <w:p w14:paraId="2EDFED73" w14:textId="77777777" w:rsidR="00BA5DDE" w:rsidRDefault="00BA5DDE" w:rsidP="00540ABB">
            <w:pPr>
              <w:pStyle w:val="Paragraphedeliste"/>
              <w:numPr>
                <w:ilvl w:val="0"/>
                <w:numId w:val="27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Risque santé/sécurité</w:t>
            </w:r>
          </w:p>
          <w:p w14:paraId="39D2E314" w14:textId="77777777" w:rsidR="00BA5DDE" w:rsidRDefault="00BA5DDE" w:rsidP="00540ABB">
            <w:pPr>
              <w:pStyle w:val="Paragraphedeliste"/>
              <w:numPr>
                <w:ilvl w:val="0"/>
                <w:numId w:val="27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Risque d’épuisement des employés </w:t>
            </w:r>
          </w:p>
          <w:p w14:paraId="52AFC422" w14:textId="3B257DDC" w:rsidR="00BA5DDE" w:rsidRPr="00BA5DDE" w:rsidRDefault="00BA5DDE" w:rsidP="00540ABB">
            <w:pPr>
              <w:pStyle w:val="Paragraphedeliste"/>
              <w:numPr>
                <w:ilvl w:val="0"/>
                <w:numId w:val="27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Risque d’équité entre collègues </w:t>
            </w:r>
          </w:p>
        </w:tc>
      </w:tr>
    </w:tbl>
    <w:p w14:paraId="2BE97842" w14:textId="77777777" w:rsidR="00C4788D" w:rsidRPr="00C4788D" w:rsidRDefault="00C4788D" w:rsidP="00540ABB">
      <w:pPr>
        <w:pStyle w:val="NormalWeb"/>
        <w:spacing w:line="276" w:lineRule="auto"/>
        <w:rPr>
          <w:rFonts w:ascii="Calibri" w:hAnsi="Calibri" w:cs="Calibri"/>
          <w:b/>
          <w:bCs/>
          <w:color w:val="196A24"/>
          <w:sz w:val="6"/>
          <w:szCs w:val="6"/>
        </w:rPr>
      </w:pPr>
    </w:p>
    <w:p w14:paraId="3FF8C86B" w14:textId="4B44DD45" w:rsidR="00DC3430" w:rsidRPr="004F3447" w:rsidRDefault="00C26E77" w:rsidP="00540ABB">
      <w:pPr>
        <w:pStyle w:val="NormalWeb"/>
        <w:spacing w:line="276" w:lineRule="auto"/>
        <w:rPr>
          <w:rFonts w:asciiTheme="minorHAnsi" w:hAnsiTheme="minorHAnsi" w:cstheme="minorHAnsi"/>
          <w:color w:val="196A24"/>
        </w:rPr>
      </w:pPr>
      <w:r w:rsidRPr="004F3447">
        <w:rPr>
          <w:rFonts w:ascii="Calibri" w:hAnsi="Calibri" w:cs="Calibri"/>
          <w:b/>
          <w:bCs/>
          <w:color w:val="196A24"/>
          <w:sz w:val="32"/>
          <w:szCs w:val="32"/>
        </w:rPr>
        <w:t xml:space="preserve">2. </w:t>
      </w:r>
      <w:r w:rsidR="009E7295" w:rsidRPr="004F3447">
        <w:rPr>
          <w:rFonts w:ascii="Calibri" w:hAnsi="Calibri" w:cs="Calibri"/>
          <w:b/>
          <w:bCs/>
          <w:color w:val="196A24"/>
          <w:sz w:val="32"/>
          <w:szCs w:val="32"/>
        </w:rPr>
        <w:t>L</w:t>
      </w:r>
      <w:r w:rsidR="00DC3430" w:rsidRPr="004F3447">
        <w:rPr>
          <w:rFonts w:ascii="Calibri" w:hAnsi="Calibri" w:cs="Calibri"/>
          <w:b/>
          <w:bCs/>
          <w:color w:val="196A24"/>
          <w:sz w:val="32"/>
          <w:szCs w:val="32"/>
        </w:rPr>
        <w:t xml:space="preserve">es critères d’embauche et non-négociables </w:t>
      </w:r>
      <w:r w:rsidR="00DC3430" w:rsidRPr="004F3447">
        <w:rPr>
          <w:rFonts w:asciiTheme="minorHAnsi" w:hAnsiTheme="minorHAnsi" w:cstheme="minorHAnsi"/>
          <w:color w:val="196A24"/>
        </w:rPr>
        <w:t xml:space="preserve"> </w:t>
      </w:r>
    </w:p>
    <w:p w14:paraId="638FC895" w14:textId="2D1E99CC" w:rsidR="00663AFB" w:rsidRDefault="00DC3430" w:rsidP="00540AB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Avant de publier un nouveau poste, cette grille vous aidera à d</w:t>
      </w:r>
      <w:r w:rsidR="00663AFB" w:rsidRPr="008F4787">
        <w:rPr>
          <w:rFonts w:ascii="Calibri" w:hAnsi="Calibri" w:cs="Calibri"/>
        </w:rPr>
        <w:t xml:space="preserve">éfinir </w:t>
      </w:r>
      <w:r w:rsidR="008F4787" w:rsidRPr="008F4787">
        <w:rPr>
          <w:rFonts w:ascii="Calibri" w:hAnsi="Calibri" w:cs="Calibri"/>
        </w:rPr>
        <w:t>les critères d’embauche et les non-négociable</w:t>
      </w:r>
      <w:r>
        <w:rPr>
          <w:rFonts w:ascii="Calibri" w:hAnsi="Calibri" w:cs="Calibri"/>
        </w:rPr>
        <w:t xml:space="preserve"> afin d</w:t>
      </w:r>
      <w:r w:rsidR="00270859">
        <w:rPr>
          <w:rFonts w:ascii="Calibri" w:hAnsi="Calibri" w:cs="Calibri"/>
        </w:rPr>
        <w:t>’identifier</w:t>
      </w:r>
      <w:r>
        <w:rPr>
          <w:rFonts w:ascii="Calibri" w:hAnsi="Calibri" w:cs="Calibri"/>
        </w:rPr>
        <w:t xml:space="preserve"> les bons profils et gagner en efficacité. </w:t>
      </w:r>
      <w:r w:rsidR="00E434F6" w:rsidRPr="00830489">
        <w:rPr>
          <w:rFonts w:ascii="Calibri" w:hAnsi="Calibri" w:cs="Calibri"/>
        </w:rPr>
        <w:t>Les certifications et exigences légales doivent être validées avant toute publication de poste.</w:t>
      </w:r>
      <w:r w:rsidR="00E434F6">
        <w:rPr>
          <w:rFonts w:ascii="Calibri" w:hAnsi="Calibri" w:cs="Calibri"/>
        </w:rPr>
        <w:t xml:space="preserve"> </w:t>
      </w:r>
      <w:r w:rsidR="00E434F6" w:rsidRPr="00830489">
        <w:rPr>
          <w:rFonts w:ascii="Calibri" w:hAnsi="Calibri" w:cs="Calibri"/>
        </w:rPr>
        <w:t>Elles garantissent la conformité réglementaire, la sécurité du personnel et la qualité du service offert aux clients.</w:t>
      </w:r>
      <w:r w:rsidR="00663AFB" w:rsidRPr="008F4787">
        <w:rPr>
          <w:rFonts w:ascii="Calibri" w:hAnsi="Calibri" w:cs="Calibri"/>
        </w:rPr>
        <w:t xml:space="preserve"> </w:t>
      </w:r>
    </w:p>
    <w:p w14:paraId="2FCC87E5" w14:textId="77777777" w:rsidR="00663AFB" w:rsidRDefault="00663AFB" w:rsidP="00540ABB">
      <w:pPr>
        <w:spacing w:line="276" w:lineRule="auto"/>
        <w:rPr>
          <w:rFonts w:ascii="Calibri" w:hAnsi="Calibri" w:cs="Calibri"/>
          <w:u w:val="single"/>
        </w:rPr>
      </w:pP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4106"/>
        <w:gridCol w:w="4678"/>
      </w:tblGrid>
      <w:tr w:rsidR="008141D8" w14:paraId="3E7E74E9" w14:textId="77777777" w:rsidTr="00915747">
        <w:tc>
          <w:tcPr>
            <w:tcW w:w="8784" w:type="dxa"/>
            <w:gridSpan w:val="2"/>
            <w:shd w:val="clear" w:color="auto" w:fill="538135"/>
          </w:tcPr>
          <w:p w14:paraId="037BC698" w14:textId="1B06202B" w:rsidR="008141D8" w:rsidRPr="00915747" w:rsidRDefault="00915747" w:rsidP="00915747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915747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CRITÈRES ET IMPÉRATIFS DU </w:t>
            </w:r>
            <w:r w:rsidR="0049724C">
              <w:rPr>
                <w:rFonts w:ascii="Calibri" w:hAnsi="Calibri" w:cs="Calibri"/>
                <w:b/>
                <w:bCs/>
                <w:color w:val="FFFFFF" w:themeColor="background1"/>
              </w:rPr>
              <w:t>POSTE</w:t>
            </w:r>
          </w:p>
        </w:tc>
      </w:tr>
      <w:tr w:rsidR="00663AFB" w14:paraId="7A180B82" w14:textId="77777777" w:rsidTr="0049724C">
        <w:tc>
          <w:tcPr>
            <w:tcW w:w="4106" w:type="dxa"/>
            <w:shd w:val="clear" w:color="auto" w:fill="D9D9D9" w:themeFill="background1" w:themeFillShade="D9"/>
          </w:tcPr>
          <w:p w14:paraId="13085B49" w14:textId="35263D41" w:rsidR="00663AFB" w:rsidRPr="00663AFB" w:rsidRDefault="00663AFB" w:rsidP="00540ABB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Compétences techniques essentielles </w:t>
            </w:r>
          </w:p>
        </w:tc>
        <w:tc>
          <w:tcPr>
            <w:tcW w:w="4678" w:type="dxa"/>
          </w:tcPr>
          <w:p w14:paraId="45D1B38E" w14:textId="14974ADA" w:rsidR="00663AFB" w:rsidRDefault="002E503A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_________________________</w:t>
            </w:r>
          </w:p>
          <w:p w14:paraId="48E41973" w14:textId="73D4EFD2" w:rsidR="002E503A" w:rsidRDefault="002E503A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_________________________</w:t>
            </w:r>
          </w:p>
          <w:p w14:paraId="0A61020B" w14:textId="2C5952B5" w:rsidR="002E503A" w:rsidRDefault="002E503A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lastRenderedPageBreak/>
              <w:t>_________________________</w:t>
            </w:r>
          </w:p>
          <w:p w14:paraId="5625941A" w14:textId="13779C91" w:rsidR="002E503A" w:rsidRDefault="002E503A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_________________________</w:t>
            </w:r>
          </w:p>
          <w:p w14:paraId="42A2C979" w14:textId="3E5903F3" w:rsidR="00663AFB" w:rsidRPr="0049724C" w:rsidRDefault="002E503A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_________________________</w:t>
            </w:r>
          </w:p>
        </w:tc>
      </w:tr>
      <w:tr w:rsidR="00663AFB" w14:paraId="090C4C74" w14:textId="77777777" w:rsidTr="0049724C">
        <w:tc>
          <w:tcPr>
            <w:tcW w:w="4106" w:type="dxa"/>
            <w:shd w:val="clear" w:color="auto" w:fill="D9D9D9" w:themeFill="background1" w:themeFillShade="D9"/>
          </w:tcPr>
          <w:p w14:paraId="077E714B" w14:textId="426347BF" w:rsidR="00663AFB" w:rsidRPr="002E503A" w:rsidRDefault="002E503A" w:rsidP="00540ABB">
            <w:pPr>
              <w:spacing w:line="276" w:lineRule="auto"/>
              <w:rPr>
                <w:rFonts w:ascii="Calibri" w:hAnsi="Calibri" w:cs="Calibri"/>
              </w:rPr>
            </w:pPr>
            <w:r w:rsidRPr="002E503A">
              <w:rPr>
                <w:rFonts w:ascii="Calibri" w:hAnsi="Calibri" w:cs="Calibri"/>
              </w:rPr>
              <w:lastRenderedPageBreak/>
              <w:t xml:space="preserve">Comportements / attitudes clés recherchés </w:t>
            </w:r>
            <w:r w:rsidR="00990DAF">
              <w:rPr>
                <w:rFonts w:ascii="Calibri" w:hAnsi="Calibri" w:cs="Calibri"/>
              </w:rPr>
              <w:t>(voir la section 4 pou</w:t>
            </w:r>
            <w:r w:rsidR="00314929">
              <w:rPr>
                <w:rFonts w:ascii="Calibri" w:hAnsi="Calibri" w:cs="Calibri"/>
              </w:rPr>
              <w:t>r une analyse plus approfondie</w:t>
            </w:r>
            <w:r w:rsidR="00990DAF">
              <w:rPr>
                <w:rFonts w:ascii="Calibri" w:hAnsi="Calibri" w:cs="Calibri"/>
              </w:rPr>
              <w:t xml:space="preserve">) </w:t>
            </w:r>
          </w:p>
        </w:tc>
        <w:tc>
          <w:tcPr>
            <w:tcW w:w="4678" w:type="dxa"/>
          </w:tcPr>
          <w:p w14:paraId="558AA04A" w14:textId="77777777" w:rsidR="002E503A" w:rsidRDefault="002E503A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_________________________</w:t>
            </w:r>
          </w:p>
          <w:p w14:paraId="42340BC7" w14:textId="77777777" w:rsidR="002E503A" w:rsidRDefault="002E503A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_________________________</w:t>
            </w:r>
          </w:p>
          <w:p w14:paraId="61B4A36A" w14:textId="77777777" w:rsidR="002E503A" w:rsidRDefault="002E503A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_________________________</w:t>
            </w:r>
          </w:p>
          <w:p w14:paraId="69EDF657" w14:textId="77777777" w:rsidR="002E503A" w:rsidRDefault="002E503A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_________________________</w:t>
            </w:r>
          </w:p>
          <w:p w14:paraId="691069D4" w14:textId="77777777" w:rsidR="002E503A" w:rsidRPr="002E503A" w:rsidRDefault="002E503A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_________________________</w:t>
            </w:r>
          </w:p>
          <w:p w14:paraId="18CCEF7D" w14:textId="77777777" w:rsidR="00663AFB" w:rsidRDefault="00663AFB" w:rsidP="00540ABB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  <w:tr w:rsidR="00663AFB" w14:paraId="5A05099F" w14:textId="77777777" w:rsidTr="0049724C">
        <w:tc>
          <w:tcPr>
            <w:tcW w:w="4106" w:type="dxa"/>
            <w:shd w:val="clear" w:color="auto" w:fill="D9D9D9" w:themeFill="background1" w:themeFillShade="D9"/>
          </w:tcPr>
          <w:p w14:paraId="37DDC0E7" w14:textId="0DEE1327" w:rsidR="00663AFB" w:rsidRDefault="002D15D3" w:rsidP="00540ABB">
            <w:pPr>
              <w:spacing w:line="276" w:lineRule="auto"/>
              <w:rPr>
                <w:rFonts w:ascii="Calibri" w:hAnsi="Calibri" w:cs="Calibri"/>
                <w:u w:val="single"/>
              </w:rPr>
            </w:pPr>
            <w:r w:rsidRPr="002D15D3">
              <w:rPr>
                <w:rFonts w:ascii="Calibri" w:hAnsi="Calibri" w:cs="Calibri"/>
              </w:rPr>
              <w:t xml:space="preserve">Disponibilités minimales requises </w:t>
            </w:r>
          </w:p>
        </w:tc>
        <w:tc>
          <w:tcPr>
            <w:tcW w:w="4678" w:type="dxa"/>
          </w:tcPr>
          <w:p w14:paraId="33ED2A52" w14:textId="77777777" w:rsidR="00663AFB" w:rsidRDefault="002D15D3" w:rsidP="00540ABB">
            <w:pPr>
              <w:pStyle w:val="Paragraphedeliste"/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</w:rPr>
            </w:pPr>
            <w:r w:rsidRPr="002D15D3">
              <w:rPr>
                <w:rFonts w:ascii="Calibri" w:hAnsi="Calibri" w:cs="Calibri"/>
              </w:rPr>
              <w:t>Fins de semaine</w:t>
            </w:r>
          </w:p>
          <w:p w14:paraId="683ED27C" w14:textId="77777777" w:rsidR="002D15D3" w:rsidRDefault="002D15D3" w:rsidP="00540ABB">
            <w:pPr>
              <w:pStyle w:val="Paragraphedeliste"/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Soirées </w:t>
            </w:r>
          </w:p>
          <w:p w14:paraId="12DB8FF0" w14:textId="66572864" w:rsidR="002D15D3" w:rsidRDefault="002D15D3" w:rsidP="00540ABB">
            <w:pPr>
              <w:pStyle w:val="Paragraphedeliste"/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Haute saison</w:t>
            </w:r>
          </w:p>
          <w:p w14:paraId="4F875797" w14:textId="39E5CF93" w:rsidR="002D15D3" w:rsidRDefault="002D15D3" w:rsidP="00540ABB">
            <w:pPr>
              <w:pStyle w:val="Paragraphedeliste"/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Autre</w:t>
            </w:r>
            <w:r w:rsidR="00B7513A">
              <w:rPr>
                <w:rFonts w:ascii="Calibri" w:hAnsi="Calibri" w:cs="Calibri"/>
              </w:rPr>
              <w:t> : ____________________</w:t>
            </w:r>
          </w:p>
          <w:p w14:paraId="513E31B0" w14:textId="4AA726AC" w:rsidR="002D15D3" w:rsidRPr="002D15D3" w:rsidRDefault="002D15D3" w:rsidP="00540ABB">
            <w:pPr>
              <w:pStyle w:val="Paragraphedeliste"/>
              <w:spacing w:line="276" w:lineRule="auto"/>
              <w:rPr>
                <w:rFonts w:ascii="Calibri" w:hAnsi="Calibri" w:cs="Calibri"/>
              </w:rPr>
            </w:pPr>
          </w:p>
        </w:tc>
      </w:tr>
      <w:tr w:rsidR="00663AFB" w14:paraId="6CEABD31" w14:textId="77777777" w:rsidTr="0049724C">
        <w:tc>
          <w:tcPr>
            <w:tcW w:w="4106" w:type="dxa"/>
            <w:shd w:val="clear" w:color="auto" w:fill="D9D9D9" w:themeFill="background1" w:themeFillShade="D9"/>
          </w:tcPr>
          <w:p w14:paraId="0E4F0D0E" w14:textId="5AC2DABA" w:rsidR="00663AFB" w:rsidRPr="008F4787" w:rsidRDefault="008F4787" w:rsidP="00540ABB">
            <w:pPr>
              <w:spacing w:line="276" w:lineRule="auto"/>
              <w:rPr>
                <w:rFonts w:ascii="Calibri" w:hAnsi="Calibri" w:cs="Calibri"/>
              </w:rPr>
            </w:pPr>
            <w:r w:rsidRPr="008F4787">
              <w:rPr>
                <w:rFonts w:ascii="Calibri" w:hAnsi="Calibri" w:cs="Calibri"/>
              </w:rPr>
              <w:t>Certifications ou exigences légales</w:t>
            </w:r>
            <w:r w:rsidR="00B7513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678" w:type="dxa"/>
          </w:tcPr>
          <w:p w14:paraId="37E1983F" w14:textId="6B1CA887" w:rsidR="00663AFB" w:rsidRDefault="00BC1B61" w:rsidP="00540ABB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Premiers soins </w:t>
            </w:r>
            <w:r w:rsidR="008F4787" w:rsidRPr="008F4787">
              <w:rPr>
                <w:rFonts w:ascii="Calibri" w:hAnsi="Calibri" w:cs="Calibri"/>
              </w:rPr>
              <w:t>RCR</w:t>
            </w:r>
            <w:r w:rsidR="008F4787">
              <w:rPr>
                <w:rFonts w:ascii="Calibri" w:hAnsi="Calibri" w:cs="Calibri"/>
              </w:rPr>
              <w:t xml:space="preserve">/Défibrillateur </w:t>
            </w:r>
          </w:p>
          <w:p w14:paraId="37A0D895" w14:textId="58D8C3CC" w:rsidR="008F4787" w:rsidRDefault="00EF2338" w:rsidP="00540ABB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Certification MAPAQ</w:t>
            </w:r>
          </w:p>
          <w:p w14:paraId="4E1C7EFC" w14:textId="3B40DE5D" w:rsidR="00D128A6" w:rsidRDefault="00D128A6" w:rsidP="00540ABB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Permis service d’alcool (RACJ)</w:t>
            </w:r>
          </w:p>
          <w:p w14:paraId="7A7BE75B" w14:textId="26F67D7A" w:rsidR="00BC1B61" w:rsidRDefault="00BC1B61" w:rsidP="00540ABB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Permis de travail valide</w:t>
            </w:r>
          </w:p>
          <w:p w14:paraId="2468F722" w14:textId="4EC18F6E" w:rsidR="00CC4C31" w:rsidRDefault="00CC4C31" w:rsidP="00540ABB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SIMDUT 2015 (matières dangereuses)</w:t>
            </w:r>
          </w:p>
          <w:p w14:paraId="77FB6C14" w14:textId="77777777" w:rsidR="00EF2338" w:rsidRDefault="005B5D9C" w:rsidP="00540ABB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Autre : ____________________</w:t>
            </w:r>
          </w:p>
          <w:p w14:paraId="09B481F8" w14:textId="39A064BA" w:rsidR="00CC4C31" w:rsidRPr="008F4787" w:rsidRDefault="00CC4C31" w:rsidP="00540ABB">
            <w:pPr>
              <w:pStyle w:val="Paragraphedeliste"/>
              <w:spacing w:line="276" w:lineRule="auto"/>
              <w:rPr>
                <w:rFonts w:ascii="Calibri" w:hAnsi="Calibri" w:cs="Calibri"/>
              </w:rPr>
            </w:pPr>
          </w:p>
        </w:tc>
      </w:tr>
      <w:tr w:rsidR="00663AFB" w14:paraId="6A4CC76B" w14:textId="77777777" w:rsidTr="0049724C">
        <w:tc>
          <w:tcPr>
            <w:tcW w:w="4106" w:type="dxa"/>
            <w:shd w:val="clear" w:color="auto" w:fill="D9D9D9" w:themeFill="background1" w:themeFillShade="D9"/>
          </w:tcPr>
          <w:p w14:paraId="6537915F" w14:textId="77777777" w:rsidR="00663AFB" w:rsidRPr="001F4ECB" w:rsidRDefault="001F4ECB" w:rsidP="00540ABB">
            <w:pPr>
              <w:spacing w:line="276" w:lineRule="auto"/>
              <w:rPr>
                <w:rFonts w:ascii="Calibri" w:hAnsi="Calibri" w:cs="Calibri"/>
              </w:rPr>
            </w:pPr>
            <w:r w:rsidRPr="001F4ECB">
              <w:rPr>
                <w:rFonts w:ascii="Calibri" w:hAnsi="Calibri" w:cs="Calibri"/>
              </w:rPr>
              <w:t xml:space="preserve">Critères non-négociables </w:t>
            </w:r>
          </w:p>
          <w:p w14:paraId="0468E030" w14:textId="34B9DB9E" w:rsidR="001F4ECB" w:rsidRDefault="001F4ECB" w:rsidP="00540ABB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  <w:tc>
          <w:tcPr>
            <w:tcW w:w="4678" w:type="dxa"/>
          </w:tcPr>
          <w:p w14:paraId="4F97F778" w14:textId="77777777" w:rsidR="00663AFB" w:rsidRPr="004E78D5" w:rsidRDefault="004E78D5" w:rsidP="00540ABB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rFonts w:ascii="Calibri" w:hAnsi="Calibri" w:cs="Calibri"/>
              </w:rPr>
            </w:pPr>
            <w:r w:rsidRPr="004E78D5">
              <w:rPr>
                <w:rFonts w:ascii="Calibri" w:hAnsi="Calibri" w:cs="Calibri"/>
              </w:rPr>
              <w:t xml:space="preserve">Bilinguisme </w:t>
            </w:r>
          </w:p>
          <w:p w14:paraId="2B7572CA" w14:textId="77777777" w:rsidR="004E78D5" w:rsidRPr="004E78D5" w:rsidRDefault="004E78D5" w:rsidP="00540ABB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rFonts w:ascii="Calibri" w:hAnsi="Calibri" w:cs="Calibri"/>
              </w:rPr>
            </w:pPr>
            <w:r w:rsidRPr="004E78D5">
              <w:rPr>
                <w:rFonts w:ascii="Calibri" w:hAnsi="Calibri" w:cs="Calibri"/>
              </w:rPr>
              <w:t xml:space="preserve">Permis de conduire </w:t>
            </w:r>
          </w:p>
          <w:p w14:paraId="07CF8547" w14:textId="77777777" w:rsidR="004E78D5" w:rsidRPr="004E78D5" w:rsidRDefault="004E78D5" w:rsidP="00540ABB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rFonts w:ascii="Calibri" w:hAnsi="Calibri" w:cs="Calibri"/>
              </w:rPr>
            </w:pPr>
            <w:r w:rsidRPr="004E78D5">
              <w:rPr>
                <w:rFonts w:ascii="Calibri" w:hAnsi="Calibri" w:cs="Calibri"/>
              </w:rPr>
              <w:t xml:space="preserve">Expérience en gestion d’équipe </w:t>
            </w:r>
          </w:p>
          <w:p w14:paraId="12F77813" w14:textId="40590F26" w:rsidR="004E78D5" w:rsidRPr="004E78D5" w:rsidRDefault="004E78D5" w:rsidP="00540ABB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 w:rsidRPr="004E78D5">
              <w:rPr>
                <w:rFonts w:ascii="Calibri" w:hAnsi="Calibri" w:cs="Calibri"/>
              </w:rPr>
              <w:t>Autre : _____________</w:t>
            </w:r>
            <w:r w:rsidR="00B7513A">
              <w:rPr>
                <w:rFonts w:ascii="Calibri" w:hAnsi="Calibri" w:cs="Calibri"/>
              </w:rPr>
              <w:t>_</w:t>
            </w:r>
            <w:r w:rsidRPr="004E78D5">
              <w:rPr>
                <w:rFonts w:ascii="Calibri" w:hAnsi="Calibri" w:cs="Calibri"/>
              </w:rPr>
              <w:t>_____</w:t>
            </w:r>
          </w:p>
          <w:p w14:paraId="466D4DC1" w14:textId="169F4CBA" w:rsidR="004E78D5" w:rsidRPr="001F4ECB" w:rsidRDefault="004E78D5" w:rsidP="00540ABB">
            <w:pPr>
              <w:pStyle w:val="Paragraphedeliste"/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  <w:tr w:rsidR="00663AFB" w14:paraId="26A6FD48" w14:textId="77777777" w:rsidTr="0049724C">
        <w:tc>
          <w:tcPr>
            <w:tcW w:w="4106" w:type="dxa"/>
            <w:shd w:val="clear" w:color="auto" w:fill="D9D9D9" w:themeFill="background1" w:themeFillShade="D9"/>
          </w:tcPr>
          <w:p w14:paraId="3F42870C" w14:textId="11CC0224" w:rsidR="00663AFB" w:rsidRPr="00C26E77" w:rsidRDefault="00C26E77" w:rsidP="00540ABB">
            <w:pPr>
              <w:spacing w:line="276" w:lineRule="auto"/>
              <w:rPr>
                <w:rFonts w:ascii="Calibri" w:hAnsi="Calibri" w:cs="Calibri"/>
              </w:rPr>
            </w:pPr>
            <w:r w:rsidRPr="00C26E77">
              <w:rPr>
                <w:rFonts w:ascii="Calibri" w:hAnsi="Calibri" w:cs="Calibri"/>
              </w:rPr>
              <w:t xml:space="preserve">Autres </w:t>
            </w:r>
            <w:r>
              <w:rPr>
                <w:rFonts w:ascii="Calibri" w:hAnsi="Calibri" w:cs="Calibri"/>
              </w:rPr>
              <w:t xml:space="preserve">critères pertinents reliés au poste </w:t>
            </w:r>
          </w:p>
          <w:p w14:paraId="1D0EAD6B" w14:textId="77777777" w:rsidR="00C26E77" w:rsidRDefault="00C26E77" w:rsidP="00540ABB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  <w:p w14:paraId="1E8B39B3" w14:textId="77777777" w:rsidR="00C26E77" w:rsidRDefault="00C26E77" w:rsidP="00540ABB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  <w:tc>
          <w:tcPr>
            <w:tcW w:w="4678" w:type="dxa"/>
          </w:tcPr>
          <w:p w14:paraId="5034D2CE" w14:textId="77777777" w:rsidR="00663AFB" w:rsidRDefault="00C26E77" w:rsidP="00540ABB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_________________________</w:t>
            </w:r>
          </w:p>
          <w:p w14:paraId="13CFE0C1" w14:textId="77777777" w:rsidR="00C26E77" w:rsidRDefault="00C26E77" w:rsidP="00540ABB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_________________________</w:t>
            </w:r>
          </w:p>
          <w:p w14:paraId="3CA1B2CF" w14:textId="77777777" w:rsidR="00C26E77" w:rsidRDefault="00C26E77" w:rsidP="00540ABB">
            <w:pPr>
              <w:pStyle w:val="Paragraphedeliste"/>
              <w:numPr>
                <w:ilvl w:val="0"/>
                <w:numId w:val="21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_________________________</w:t>
            </w:r>
          </w:p>
          <w:p w14:paraId="5E315C18" w14:textId="21E01A41" w:rsidR="00C26E77" w:rsidRPr="00C26E77" w:rsidRDefault="00C26E77" w:rsidP="00540ABB">
            <w:pPr>
              <w:pStyle w:val="Paragraphedeliste"/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</w:tbl>
    <w:p w14:paraId="10625020" w14:textId="77777777" w:rsidR="004F3447" w:rsidRDefault="004F3447" w:rsidP="00540ABB">
      <w:pPr>
        <w:spacing w:line="276" w:lineRule="auto"/>
        <w:rPr>
          <w:rFonts w:ascii="Calibri" w:hAnsi="Calibri" w:cs="Calibri"/>
          <w:b/>
          <w:bCs/>
          <w:sz w:val="32"/>
          <w:szCs w:val="32"/>
        </w:rPr>
      </w:pPr>
    </w:p>
    <w:p w14:paraId="5C4C7940" w14:textId="18AC96A1" w:rsidR="004A782B" w:rsidRDefault="004A782B">
      <w:pPr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br w:type="page"/>
      </w:r>
    </w:p>
    <w:p w14:paraId="3EB4551C" w14:textId="57AA1BF0" w:rsidR="004F3447" w:rsidRPr="004F3447" w:rsidRDefault="00F00A56" w:rsidP="00540ABB">
      <w:pPr>
        <w:spacing w:line="276" w:lineRule="auto"/>
        <w:rPr>
          <w:rFonts w:ascii="Calibri" w:hAnsi="Calibri" w:cs="Calibri"/>
          <w:b/>
          <w:bCs/>
          <w:color w:val="196A24"/>
          <w:sz w:val="32"/>
          <w:szCs w:val="32"/>
        </w:rPr>
      </w:pPr>
      <w:r w:rsidRPr="004F3447">
        <w:rPr>
          <w:rFonts w:ascii="Calibri" w:hAnsi="Calibri" w:cs="Calibri"/>
          <w:b/>
          <w:bCs/>
          <w:color w:val="196A24"/>
          <w:sz w:val="32"/>
          <w:szCs w:val="32"/>
        </w:rPr>
        <w:lastRenderedPageBreak/>
        <w:t xml:space="preserve">3. </w:t>
      </w:r>
      <w:r w:rsidR="00673706" w:rsidRPr="004F3447">
        <w:rPr>
          <w:rFonts w:ascii="Calibri" w:hAnsi="Calibri" w:cs="Calibri"/>
          <w:b/>
          <w:bCs/>
          <w:color w:val="196A24"/>
          <w:sz w:val="32"/>
          <w:szCs w:val="32"/>
        </w:rPr>
        <w:t>Les attentes lié</w:t>
      </w:r>
      <w:r w:rsidR="00270859" w:rsidRPr="004F3447">
        <w:rPr>
          <w:rFonts w:ascii="Calibri" w:hAnsi="Calibri" w:cs="Calibri"/>
          <w:b/>
          <w:bCs/>
          <w:color w:val="196A24"/>
          <w:sz w:val="32"/>
          <w:szCs w:val="32"/>
        </w:rPr>
        <w:t>e</w:t>
      </w:r>
      <w:r w:rsidR="00673706" w:rsidRPr="004F3447">
        <w:rPr>
          <w:rFonts w:ascii="Calibri" w:hAnsi="Calibri" w:cs="Calibri"/>
          <w:b/>
          <w:bCs/>
          <w:color w:val="196A24"/>
          <w:sz w:val="32"/>
          <w:szCs w:val="32"/>
        </w:rPr>
        <w:t xml:space="preserve">s au poste </w:t>
      </w:r>
    </w:p>
    <w:p w14:paraId="4E3C10F3" w14:textId="77777777" w:rsidR="004F3447" w:rsidRDefault="004F3447" w:rsidP="00540ABB">
      <w:pPr>
        <w:spacing w:line="276" w:lineRule="auto"/>
        <w:jc w:val="both"/>
        <w:rPr>
          <w:rFonts w:ascii="Calibri" w:hAnsi="Calibri" w:cs="Calibri"/>
        </w:rPr>
      </w:pPr>
    </w:p>
    <w:p w14:paraId="70B186F5" w14:textId="33FEBA41" w:rsidR="004C06D7" w:rsidRPr="00705D07" w:rsidRDefault="00705D07" w:rsidP="00540AB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tableau suivant permet de valider </w:t>
      </w:r>
      <w:r w:rsidR="0032084C">
        <w:rPr>
          <w:rFonts w:ascii="Calibri" w:hAnsi="Calibri" w:cs="Calibri"/>
        </w:rPr>
        <w:t xml:space="preserve">ce qu’on recherche réellement. L’objectif est de clarifier les résultats attendus du futur employé pour éviter les embauches impulsives. </w:t>
      </w:r>
    </w:p>
    <w:p w14:paraId="676251FE" w14:textId="77777777" w:rsidR="004C06D7" w:rsidRDefault="004C06D7" w:rsidP="00540ABB">
      <w:pPr>
        <w:spacing w:line="276" w:lineRule="auto"/>
        <w:jc w:val="both"/>
        <w:rPr>
          <w:rFonts w:ascii="Calibri" w:hAnsi="Calibri" w:cs="Calibri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05D07" w14:paraId="76BFCE94" w14:textId="77777777" w:rsidTr="006B3A10">
        <w:tc>
          <w:tcPr>
            <w:tcW w:w="9067" w:type="dxa"/>
          </w:tcPr>
          <w:p w14:paraId="372D0195" w14:textId="77777777" w:rsidR="00704096" w:rsidRDefault="00704096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04096">
              <w:rPr>
                <w:rFonts w:ascii="Calibri" w:hAnsi="Calibri" w:cs="Calibri"/>
              </w:rPr>
              <w:t xml:space="preserve">Qu’attend-on concrètement de ce poste dans les 3 premiers mois ? </w:t>
            </w:r>
          </w:p>
          <w:p w14:paraId="7A456DCB" w14:textId="77777777" w:rsidR="00B25F59" w:rsidRDefault="00B25F59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7D3FB933" w14:textId="77777777" w:rsidR="006B4347" w:rsidRDefault="006B4347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45FC2FBA" w14:textId="27258EDB" w:rsidR="006B4347" w:rsidRPr="00704096" w:rsidRDefault="006B4347" w:rsidP="00540ABB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705D07" w14:paraId="1CA30430" w14:textId="77777777" w:rsidTr="006B3A10">
        <w:tc>
          <w:tcPr>
            <w:tcW w:w="9067" w:type="dxa"/>
          </w:tcPr>
          <w:p w14:paraId="68157B04" w14:textId="5DF62E89" w:rsidR="006B3A10" w:rsidRPr="00B25F59" w:rsidRDefault="00B25F59" w:rsidP="00540ABB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Listez comment cette embauche améliorera le service ou l’efficacité (</w:t>
            </w:r>
            <w:r w:rsidR="006B3A10" w:rsidRPr="008A713A">
              <w:rPr>
                <w:rFonts w:ascii="Calibri" w:hAnsi="Calibri" w:cs="Calibri"/>
              </w:rPr>
              <w:t xml:space="preserve">Exemple : </w:t>
            </w:r>
            <w:r w:rsidR="006B3A10" w:rsidRPr="008A713A">
              <w:rPr>
                <w:rFonts w:ascii="Calibri" w:eastAsiaTheme="minorHAnsi" w:hAnsi="Calibri" w:cs="Calibri"/>
              </w:rPr>
              <w:t>Assurer la fluidité du service (accueil, billetterie)</w:t>
            </w:r>
            <w:r>
              <w:rPr>
                <w:rFonts w:ascii="Calibri" w:hAnsi="Calibri" w:cs="Calibri"/>
              </w:rPr>
              <w:t>, r</w:t>
            </w:r>
            <w:r w:rsidR="006B3A10" w:rsidRPr="008A713A">
              <w:rPr>
                <w:rFonts w:ascii="Calibri" w:eastAsiaTheme="minorHAnsi" w:hAnsi="Calibri" w:cs="Calibri"/>
                <w:kern w:val="2"/>
                <w:lang w:eastAsia="en-US"/>
                <w14:ligatures w14:val="standardContextual"/>
              </w:rPr>
              <w:t>éduire les temps d’attente</w:t>
            </w:r>
            <w:r w:rsidR="008A713A" w:rsidRPr="008A713A">
              <w:rPr>
                <w:rFonts w:ascii="Calibri" w:hAnsi="Calibri" w:cs="Calibri"/>
              </w:rPr>
              <w:t>, s</w:t>
            </w:r>
            <w:r w:rsidR="006B3A10" w:rsidRPr="008A713A">
              <w:rPr>
                <w:rFonts w:ascii="Calibri" w:eastAsiaTheme="minorHAnsi" w:hAnsi="Calibri" w:cs="Calibri"/>
              </w:rPr>
              <w:t>outenir l’équipe dans un moment de surcharge</w:t>
            </w:r>
            <w:r w:rsidR="008A713A" w:rsidRPr="008A713A">
              <w:rPr>
                <w:rFonts w:ascii="Calibri" w:hAnsi="Calibri" w:cs="Calibri"/>
              </w:rPr>
              <w:t>, e</w:t>
            </w:r>
            <w:r w:rsidR="006B3A10" w:rsidRPr="008A713A">
              <w:rPr>
                <w:rFonts w:ascii="Calibri" w:eastAsiaTheme="minorHAnsi" w:hAnsi="Calibri" w:cs="Calibri"/>
              </w:rPr>
              <w:t>ffectuer des tâches spécialisées (ex. cuisine, entretien,</w:t>
            </w:r>
            <w:r>
              <w:rPr>
                <w:rFonts w:ascii="Calibri" w:eastAsiaTheme="minorHAnsi" w:hAnsi="Calibri" w:cs="Calibri"/>
              </w:rPr>
              <w:t xml:space="preserve"> etc.</w:t>
            </w:r>
            <w:r w:rsidR="006B3A10" w:rsidRPr="008A713A">
              <w:rPr>
                <w:rFonts w:ascii="Calibri" w:eastAsiaTheme="minorHAnsi" w:hAnsi="Calibri" w:cs="Calibri"/>
              </w:rPr>
              <w:t>)</w:t>
            </w:r>
            <w:r w:rsidR="00EB5B82">
              <w:rPr>
                <w:rFonts w:ascii="Calibri" w:eastAsiaTheme="minorHAnsi" w:hAnsi="Calibri" w:cs="Calibri"/>
              </w:rPr>
              <w:t>.</w:t>
            </w:r>
          </w:p>
          <w:p w14:paraId="6C639859" w14:textId="7DFCACCF" w:rsidR="006B3A10" w:rsidRDefault="008A713A" w:rsidP="00540ABB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</w:t>
            </w:r>
          </w:p>
          <w:p w14:paraId="6647B133" w14:textId="4F1163C1" w:rsidR="008A713A" w:rsidRDefault="008A713A" w:rsidP="00540ABB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</w:t>
            </w:r>
          </w:p>
          <w:p w14:paraId="74EC47B7" w14:textId="57DD42C0" w:rsidR="008A713A" w:rsidRDefault="008A713A" w:rsidP="00540ABB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</w:t>
            </w:r>
          </w:p>
          <w:p w14:paraId="3D239273" w14:textId="54E4420A" w:rsidR="008A713A" w:rsidRPr="00E434F6" w:rsidRDefault="008A713A" w:rsidP="00540ABB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</w:t>
            </w:r>
          </w:p>
          <w:p w14:paraId="4B7D2FE3" w14:textId="3C00BBFB" w:rsidR="00705D07" w:rsidRDefault="00705D07" w:rsidP="00540ABB">
            <w:pPr>
              <w:pStyle w:val="Paragraphedeliste"/>
              <w:spacing w:line="276" w:lineRule="auto"/>
              <w:ind w:left="1440"/>
              <w:rPr>
                <w:rFonts w:ascii="Calibri" w:hAnsi="Calibri" w:cs="Calibri"/>
                <w:u w:val="single"/>
              </w:rPr>
            </w:pPr>
          </w:p>
        </w:tc>
      </w:tr>
      <w:tr w:rsidR="00705D07" w14:paraId="764192B2" w14:textId="77777777" w:rsidTr="006B3A10">
        <w:tc>
          <w:tcPr>
            <w:tcW w:w="9067" w:type="dxa"/>
          </w:tcPr>
          <w:p w14:paraId="7BC8519B" w14:textId="77777777" w:rsidR="00705D07" w:rsidRDefault="000F3199" w:rsidP="00540ABB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Quelles tâches essentielles doivent absolument être couvertes par ce poste? </w:t>
            </w:r>
          </w:p>
          <w:p w14:paraId="166D32C6" w14:textId="23128006" w:rsidR="00B25F59" w:rsidRPr="00E434F6" w:rsidRDefault="00B25F59" w:rsidP="00540AB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05D07" w14:paraId="10A8D0C5" w14:textId="77777777" w:rsidTr="006B3A10">
        <w:tc>
          <w:tcPr>
            <w:tcW w:w="9067" w:type="dxa"/>
          </w:tcPr>
          <w:p w14:paraId="223610D8" w14:textId="4468DC25" w:rsidR="00705D07" w:rsidRDefault="000F3199" w:rsidP="00540ABB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Listez les tâches incontournables (exemples</w:t>
            </w:r>
            <w:r w:rsidR="008A713A">
              <w:rPr>
                <w:rFonts w:ascii="Calibri" w:hAnsi="Calibri" w:cs="Calibri"/>
              </w:rPr>
              <w:t xml:space="preserve"> : </w:t>
            </w:r>
            <w:r w:rsidR="00B25F59">
              <w:rPr>
                <w:rFonts w:ascii="Calibri" w:hAnsi="Calibri" w:cs="Calibri"/>
              </w:rPr>
              <w:t>tâches opérationnelles, interaction avec clientèle)</w:t>
            </w:r>
            <w:r w:rsidR="00EB5B82">
              <w:rPr>
                <w:rFonts w:ascii="Calibri" w:hAnsi="Calibri" w:cs="Calibri"/>
              </w:rPr>
              <w:t>.</w:t>
            </w:r>
          </w:p>
          <w:p w14:paraId="42DE73E2" w14:textId="7965F5AE" w:rsidR="00705D07" w:rsidRPr="00705D07" w:rsidRDefault="008A713A" w:rsidP="00540ABB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</w:t>
            </w:r>
          </w:p>
          <w:p w14:paraId="0289CB44" w14:textId="77777777" w:rsidR="00B25F59" w:rsidRPr="00705D07" w:rsidRDefault="00B25F59" w:rsidP="00540ABB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</w:t>
            </w:r>
          </w:p>
          <w:p w14:paraId="04776278" w14:textId="77777777" w:rsidR="00B25F59" w:rsidRPr="00705D07" w:rsidRDefault="00B25F59" w:rsidP="00540ABB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</w:t>
            </w:r>
          </w:p>
          <w:p w14:paraId="77DDBD01" w14:textId="77777777" w:rsidR="00705D07" w:rsidRPr="004C06D7" w:rsidRDefault="00705D07" w:rsidP="00540AB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05D07" w14:paraId="0F1BD338" w14:textId="77777777" w:rsidTr="006B3A10">
        <w:tc>
          <w:tcPr>
            <w:tcW w:w="9067" w:type="dxa"/>
          </w:tcPr>
          <w:p w14:paraId="4DC879F4" w14:textId="77777777" w:rsidR="00705D07" w:rsidRDefault="00705D07" w:rsidP="00540ABB">
            <w:pPr>
              <w:spacing w:line="276" w:lineRule="auto"/>
              <w:rPr>
                <w:rFonts w:ascii="Calibri" w:hAnsi="Calibri" w:cs="Calibri"/>
              </w:rPr>
            </w:pPr>
            <w:r w:rsidRPr="00705D07">
              <w:rPr>
                <w:rFonts w:ascii="Calibri" w:hAnsi="Calibri" w:cs="Calibri"/>
              </w:rPr>
              <w:t>Quels indicateurs permettront de mesurer la pertinence du poste après l’embauche?</w:t>
            </w:r>
          </w:p>
          <w:p w14:paraId="6634B54A" w14:textId="02C4897F" w:rsidR="00B25F59" w:rsidRPr="00705D07" w:rsidRDefault="00B25F59" w:rsidP="00540AB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05D07" w14:paraId="53DB7AA8" w14:textId="77777777" w:rsidTr="006B3A10">
        <w:tc>
          <w:tcPr>
            <w:tcW w:w="9067" w:type="dxa"/>
          </w:tcPr>
          <w:p w14:paraId="01F6E3D2" w14:textId="77777777" w:rsidR="00705D07" w:rsidRDefault="00705D07" w:rsidP="00540ABB">
            <w:pPr>
              <w:spacing w:line="276" w:lineRule="auto"/>
              <w:rPr>
                <w:rFonts w:ascii="Calibri" w:hAnsi="Calibri" w:cs="Calibri"/>
              </w:rPr>
            </w:pPr>
          </w:p>
          <w:p w14:paraId="72FF6EF1" w14:textId="4685F197" w:rsidR="00705D07" w:rsidRDefault="00E434F6" w:rsidP="00540ABB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Qualité du service/satisfaction client </w:t>
            </w:r>
          </w:p>
          <w:p w14:paraId="4BE7CD37" w14:textId="48D1455A" w:rsidR="00E434F6" w:rsidRDefault="00E434F6" w:rsidP="00540ABB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Réduction des erreurs/incidents</w:t>
            </w:r>
          </w:p>
          <w:p w14:paraId="7F4DA0DB" w14:textId="01530B56" w:rsidR="00E434F6" w:rsidRDefault="00E434F6" w:rsidP="00540ABB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Rapidité d’exécution </w:t>
            </w:r>
          </w:p>
          <w:p w14:paraId="4BBA6BA8" w14:textId="298971AC" w:rsidR="00E434F6" w:rsidRPr="00E434F6" w:rsidRDefault="00E434F6" w:rsidP="00540ABB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Respect des standards de l’établissement </w:t>
            </w:r>
          </w:p>
          <w:p w14:paraId="4C50109B" w14:textId="354178B2" w:rsidR="00705D07" w:rsidRPr="00705D07" w:rsidRDefault="00B25F59" w:rsidP="00540ABB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</w:t>
            </w:r>
          </w:p>
          <w:p w14:paraId="7AF643D7" w14:textId="77777777" w:rsidR="00705D07" w:rsidRPr="00B25F59" w:rsidRDefault="00B25F59" w:rsidP="00540ABB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________________________________________________________</w:t>
            </w:r>
          </w:p>
          <w:p w14:paraId="3FF5CD8D" w14:textId="05AF5D68" w:rsidR="00B25F59" w:rsidRPr="00C4788D" w:rsidRDefault="00B25F59" w:rsidP="00C4788D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  <w:tr w:rsidR="00705D07" w14:paraId="386740D3" w14:textId="77777777" w:rsidTr="006B3A10">
        <w:tc>
          <w:tcPr>
            <w:tcW w:w="9067" w:type="dxa"/>
          </w:tcPr>
          <w:p w14:paraId="147AAB45" w14:textId="06BD4DEA" w:rsidR="00705D07" w:rsidRDefault="00031F8A" w:rsidP="00540ABB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Autre</w:t>
            </w:r>
            <w:r w:rsidR="00AC075C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question</w:t>
            </w:r>
            <w:r w:rsidR="00AC075C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pertinente</w:t>
            </w:r>
            <w:r w:rsidR="00AC075C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en lien avec le poste : </w:t>
            </w:r>
          </w:p>
          <w:p w14:paraId="3EB650A0" w14:textId="77777777" w:rsidR="00031F8A" w:rsidRDefault="00031F8A" w:rsidP="00540ABB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</w:t>
            </w:r>
          </w:p>
          <w:p w14:paraId="1B5CDF33" w14:textId="4A3A6EB7" w:rsidR="00705D07" w:rsidRPr="00031F8A" w:rsidRDefault="00031F8A" w:rsidP="00540ABB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rFonts w:ascii="Calibri" w:hAnsi="Calibri" w:cs="Calibri"/>
              </w:rPr>
            </w:pPr>
            <w:r w:rsidRPr="00031F8A">
              <w:rPr>
                <w:rFonts w:ascii="Calibri" w:hAnsi="Calibri" w:cs="Calibri"/>
              </w:rPr>
              <w:lastRenderedPageBreak/>
              <w:t>________________________________________________________</w:t>
            </w:r>
          </w:p>
          <w:p w14:paraId="54EB6CD6" w14:textId="752A8BA0" w:rsidR="00705D07" w:rsidRPr="00705D07" w:rsidRDefault="00031F8A" w:rsidP="00540ABB">
            <w:pPr>
              <w:pStyle w:val="Paragraphedeliste"/>
              <w:numPr>
                <w:ilvl w:val="0"/>
                <w:numId w:val="23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________________________________________________________</w:t>
            </w:r>
          </w:p>
          <w:p w14:paraId="6534DF4C" w14:textId="77777777" w:rsidR="00705D07" w:rsidRPr="001F4ECB" w:rsidRDefault="00705D07" w:rsidP="00540ABB">
            <w:pPr>
              <w:pStyle w:val="Paragraphedeliste"/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</w:tbl>
    <w:p w14:paraId="7F0004C0" w14:textId="77777777" w:rsidR="00C4788D" w:rsidRDefault="00C4788D" w:rsidP="00540ABB">
      <w:pPr>
        <w:spacing w:line="276" w:lineRule="auto"/>
        <w:jc w:val="both"/>
        <w:rPr>
          <w:rFonts w:ascii="Calibri" w:hAnsi="Calibri" w:cs="Calibri"/>
        </w:rPr>
      </w:pPr>
    </w:p>
    <w:p w14:paraId="7057B130" w14:textId="6D163BA9" w:rsidR="00705D07" w:rsidRPr="004F3447" w:rsidRDefault="00705D07" w:rsidP="00540ABB">
      <w:pPr>
        <w:pStyle w:val="NormalWeb"/>
        <w:spacing w:line="276" w:lineRule="auto"/>
        <w:rPr>
          <w:rFonts w:asciiTheme="minorHAnsi" w:hAnsiTheme="minorHAnsi" w:cstheme="minorHAnsi"/>
          <w:b/>
          <w:bCs/>
          <w:color w:val="196A24"/>
          <w:sz w:val="32"/>
          <w:szCs w:val="32"/>
        </w:rPr>
      </w:pPr>
      <w:r w:rsidRPr="004F3447">
        <w:rPr>
          <w:rFonts w:ascii="Calibri" w:hAnsi="Calibri" w:cs="Calibri"/>
          <w:b/>
          <w:bCs/>
          <w:color w:val="196A24"/>
          <w:sz w:val="32"/>
          <w:szCs w:val="32"/>
        </w:rPr>
        <w:t>4.</w:t>
      </w:r>
      <w:r w:rsidR="006B4347" w:rsidRPr="004F3447">
        <w:rPr>
          <w:rFonts w:ascii="Calibri" w:hAnsi="Calibri" w:cs="Calibri"/>
          <w:b/>
          <w:bCs/>
          <w:color w:val="196A24"/>
          <w:sz w:val="32"/>
          <w:szCs w:val="32"/>
        </w:rPr>
        <w:t xml:space="preserve"> </w:t>
      </w:r>
      <w:r w:rsidRPr="004F3447">
        <w:rPr>
          <w:rFonts w:asciiTheme="minorHAnsi" w:hAnsiTheme="minorHAnsi" w:cstheme="minorHAnsi"/>
          <w:b/>
          <w:bCs/>
          <w:color w:val="196A24"/>
          <w:sz w:val="32"/>
          <w:szCs w:val="32"/>
        </w:rPr>
        <w:t xml:space="preserve">Les valeurs : les questions à se poser pour évaluer celles-ci </w:t>
      </w:r>
    </w:p>
    <w:p w14:paraId="1C0C3003" w14:textId="033E44E9" w:rsidR="00E1678D" w:rsidRDefault="00031F8A" w:rsidP="00540ABB">
      <w:pPr>
        <w:pStyle w:val="Normal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tableau suivant a pour obje</w:t>
      </w:r>
      <w:r w:rsidR="007C1CDD">
        <w:rPr>
          <w:rFonts w:asciiTheme="minorHAnsi" w:hAnsiTheme="minorHAnsi" w:cstheme="minorHAnsi"/>
        </w:rPr>
        <w:t xml:space="preserve">ctif de </w:t>
      </w:r>
      <w:r w:rsidR="007C1CDD" w:rsidRPr="007C1CDD">
        <w:rPr>
          <w:rFonts w:asciiTheme="minorHAnsi" w:hAnsiTheme="minorHAnsi" w:cstheme="minorHAnsi"/>
        </w:rPr>
        <w:t>vérifier que le poste demandé s’inscrit dans la culture et les priorités de l’organisation, et que la personne recherchée incarnera les comportements attendus.</w:t>
      </w:r>
      <w:r w:rsidR="005277C3">
        <w:rPr>
          <w:rFonts w:asciiTheme="minorHAnsi" w:hAnsiTheme="minorHAnsi" w:cstheme="minorHAnsi"/>
        </w:rPr>
        <w:t xml:space="preserve"> </w:t>
      </w:r>
      <w:r w:rsidR="00F9523E" w:rsidRPr="00F9523E">
        <w:rPr>
          <w:rFonts w:asciiTheme="minorHAnsi" w:hAnsiTheme="minorHAnsi" w:cstheme="minorHAnsi"/>
        </w:rPr>
        <w:t>Les valeurs recherchées doivent être cohérentes avec celles déjà vécues dans l’équipe afin d’assurer une intégration positive et une performance durable.</w:t>
      </w:r>
    </w:p>
    <w:tbl>
      <w:tblPr>
        <w:tblStyle w:val="Grilledutableau"/>
        <w:tblW w:w="8784" w:type="dxa"/>
        <w:tblLayout w:type="fixed"/>
        <w:tblLook w:val="04A0" w:firstRow="1" w:lastRow="0" w:firstColumn="1" w:lastColumn="0" w:noHBand="0" w:noVBand="1"/>
      </w:tblPr>
      <w:tblGrid>
        <w:gridCol w:w="3114"/>
        <w:gridCol w:w="5670"/>
      </w:tblGrid>
      <w:tr w:rsidR="005C0384" w14:paraId="7E7AF8CD" w14:textId="77777777" w:rsidTr="0005366D">
        <w:tc>
          <w:tcPr>
            <w:tcW w:w="8784" w:type="dxa"/>
            <w:gridSpan w:val="2"/>
            <w:shd w:val="clear" w:color="auto" w:fill="538135"/>
          </w:tcPr>
          <w:p w14:paraId="6A73FB42" w14:textId="1238AA14" w:rsidR="005C0384" w:rsidRPr="0005366D" w:rsidRDefault="001A0E52" w:rsidP="0005366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5366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VALEURS ET CARACTÈRES ATTENDU</w:t>
            </w:r>
            <w:r w:rsidR="00435E3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</w:t>
            </w:r>
            <w:r w:rsidR="0005366D" w:rsidRPr="0005366D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 DU POSTE</w:t>
            </w:r>
          </w:p>
        </w:tc>
      </w:tr>
      <w:tr w:rsidR="00594699" w14:paraId="221EC74F" w14:textId="77777777" w:rsidTr="00E83304">
        <w:tc>
          <w:tcPr>
            <w:tcW w:w="3114" w:type="dxa"/>
            <w:shd w:val="clear" w:color="auto" w:fill="D9D9D9" w:themeFill="background1" w:themeFillShade="D9"/>
          </w:tcPr>
          <w:p w14:paraId="01E6D3E4" w14:textId="69B53561" w:rsidR="00594699" w:rsidRDefault="00594699" w:rsidP="00540ABB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Quelle est </w:t>
            </w:r>
            <w:r w:rsidRPr="00594699">
              <w:rPr>
                <w:rFonts w:ascii="Calibri" w:hAnsi="Calibri" w:cs="Calibri"/>
                <w:b/>
                <w:bCs/>
              </w:rPr>
              <w:t>la valeur non-négociable</w:t>
            </w:r>
            <w:r>
              <w:rPr>
                <w:rFonts w:ascii="Calibri" w:hAnsi="Calibri" w:cs="Calibri"/>
              </w:rPr>
              <w:t xml:space="preserve"> pour le bon fonctionnement du service</w:t>
            </w:r>
            <w:r w:rsidR="0005366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? </w:t>
            </w:r>
          </w:p>
          <w:p w14:paraId="149E4D3A" w14:textId="7F0510E9" w:rsidR="00594699" w:rsidRDefault="00594699" w:rsidP="00540ABB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670" w:type="dxa"/>
          </w:tcPr>
          <w:p w14:paraId="64F6DED0" w14:textId="43FDD175" w:rsidR="00594699" w:rsidRPr="00907087" w:rsidRDefault="00594699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cstheme="minorHAnsi"/>
              </w:rPr>
            </w:pPr>
            <w:r w:rsidRPr="00907087">
              <w:rPr>
                <w:rFonts w:cstheme="minorHAnsi"/>
              </w:rPr>
              <w:t xml:space="preserve">Service à la clientèle </w:t>
            </w:r>
          </w:p>
          <w:p w14:paraId="6DCEBDAE" w14:textId="2DE961C3" w:rsidR="00594699" w:rsidRPr="00907087" w:rsidRDefault="00594699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cstheme="minorHAnsi"/>
              </w:rPr>
            </w:pPr>
            <w:r w:rsidRPr="00907087">
              <w:rPr>
                <w:rFonts w:cstheme="minorHAnsi"/>
              </w:rPr>
              <w:t xml:space="preserve">Collaboration </w:t>
            </w:r>
          </w:p>
          <w:p w14:paraId="2F4FC089" w14:textId="2601900A" w:rsidR="00594699" w:rsidRPr="00907087" w:rsidRDefault="00594699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cstheme="minorHAnsi"/>
              </w:rPr>
            </w:pPr>
            <w:r w:rsidRPr="00907087">
              <w:rPr>
                <w:rFonts w:cstheme="minorHAnsi"/>
              </w:rPr>
              <w:t xml:space="preserve">Flexibilité </w:t>
            </w:r>
          </w:p>
          <w:p w14:paraId="219A1938" w14:textId="61E55190" w:rsidR="00594699" w:rsidRPr="00907087" w:rsidRDefault="00594699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cstheme="minorHAnsi"/>
              </w:rPr>
            </w:pPr>
            <w:r w:rsidRPr="00907087">
              <w:rPr>
                <w:rFonts w:cstheme="minorHAnsi"/>
              </w:rPr>
              <w:t xml:space="preserve">Rigueur </w:t>
            </w:r>
          </w:p>
          <w:p w14:paraId="2FC63DD4" w14:textId="6D583501" w:rsidR="00594699" w:rsidRDefault="00594699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cstheme="minorHAnsi"/>
              </w:rPr>
            </w:pPr>
            <w:r w:rsidRPr="00907087">
              <w:rPr>
                <w:rFonts w:cstheme="minorHAnsi"/>
              </w:rPr>
              <w:t xml:space="preserve">Respect </w:t>
            </w:r>
          </w:p>
          <w:p w14:paraId="350B5104" w14:textId="77777777" w:rsidR="00594699" w:rsidRDefault="00594699" w:rsidP="00540ABB">
            <w:pPr>
              <w:pStyle w:val="Paragraphedeliste"/>
              <w:spacing w:line="276" w:lineRule="auto"/>
              <w:rPr>
                <w:rFonts w:cstheme="minorHAnsi"/>
              </w:rPr>
            </w:pPr>
          </w:p>
          <w:p w14:paraId="5D2B5A7E" w14:textId="6A448C8F" w:rsidR="00594699" w:rsidRPr="00072E21" w:rsidRDefault="00594699" w:rsidP="00540ABB">
            <w:pPr>
              <w:spacing w:line="276" w:lineRule="auto"/>
              <w:rPr>
                <w:rFonts w:ascii="Calibri" w:hAnsi="Calibri" w:cs="Calibri"/>
                <w:u w:val="single"/>
              </w:rPr>
            </w:pPr>
            <w:r w:rsidRPr="00072E21">
              <w:rPr>
                <w:rFonts w:ascii="Calibri" w:hAnsi="Calibri" w:cs="Calibri"/>
                <w:u w:val="single"/>
              </w:rPr>
              <w:t xml:space="preserve">Si autre, précisez : </w:t>
            </w:r>
          </w:p>
          <w:p w14:paraId="633B86DD" w14:textId="77777777" w:rsidR="00594699" w:rsidRDefault="00594699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</w:t>
            </w:r>
          </w:p>
          <w:p w14:paraId="180565CA" w14:textId="77777777" w:rsidR="00594699" w:rsidRPr="00504DE5" w:rsidRDefault="00594699" w:rsidP="00540ABB">
            <w:pPr>
              <w:spacing w:line="276" w:lineRule="auto"/>
              <w:rPr>
                <w:rFonts w:cstheme="minorHAnsi"/>
              </w:rPr>
            </w:pPr>
          </w:p>
        </w:tc>
      </w:tr>
      <w:tr w:rsidR="00314929" w14:paraId="630E7665" w14:textId="77777777" w:rsidTr="00E83304">
        <w:tc>
          <w:tcPr>
            <w:tcW w:w="3114" w:type="dxa"/>
            <w:shd w:val="clear" w:color="auto" w:fill="D9D9D9" w:themeFill="background1" w:themeFillShade="D9"/>
          </w:tcPr>
          <w:p w14:paraId="10A1AE19" w14:textId="3DAE857C" w:rsidR="007C1CDD" w:rsidRPr="002E503A" w:rsidRDefault="00104DD0" w:rsidP="00540ABB">
            <w:pPr>
              <w:spacing w:line="276" w:lineRule="auto"/>
              <w:rPr>
                <w:rFonts w:ascii="Calibri" w:hAnsi="Calibri" w:cs="Calibri"/>
              </w:rPr>
            </w:pPr>
            <w:r w:rsidRPr="00104DD0">
              <w:rPr>
                <w:rFonts w:ascii="Calibri" w:hAnsi="Calibri" w:cs="Calibri"/>
              </w:rPr>
              <w:t>Quel comportement clé doit absolument incarner la personne embauchée ?</w:t>
            </w:r>
            <w:r w:rsidR="007C1CDD" w:rsidRPr="002E503A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670" w:type="dxa"/>
          </w:tcPr>
          <w:p w14:paraId="5BBD973D" w14:textId="384CE567" w:rsidR="00104DD0" w:rsidRPr="00104DD0" w:rsidRDefault="00104DD0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</w:rPr>
            </w:pPr>
            <w:r w:rsidRPr="00104DD0">
              <w:rPr>
                <w:rFonts w:ascii="Calibri" w:hAnsi="Calibri" w:cs="Calibri"/>
              </w:rPr>
              <w:t>Relationnel client impeccable</w:t>
            </w:r>
          </w:p>
          <w:p w14:paraId="135FE225" w14:textId="7578B553" w:rsidR="00104DD0" w:rsidRPr="00104DD0" w:rsidRDefault="00104DD0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</w:rPr>
            </w:pPr>
            <w:r w:rsidRPr="00104DD0">
              <w:rPr>
                <w:rFonts w:ascii="Calibri" w:hAnsi="Calibri" w:cs="Calibri"/>
              </w:rPr>
              <w:t>Calme sous pression</w:t>
            </w:r>
          </w:p>
          <w:p w14:paraId="607356E4" w14:textId="3A48CCBC" w:rsidR="00104DD0" w:rsidRPr="00104DD0" w:rsidRDefault="00104DD0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</w:rPr>
            </w:pPr>
            <w:r w:rsidRPr="00104DD0">
              <w:rPr>
                <w:rFonts w:ascii="Calibri" w:hAnsi="Calibri" w:cs="Calibri"/>
              </w:rPr>
              <w:t>Attitude positive</w:t>
            </w:r>
          </w:p>
          <w:p w14:paraId="653D04DE" w14:textId="77777777" w:rsidR="00104DD0" w:rsidRPr="00104DD0" w:rsidRDefault="00104DD0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</w:rPr>
            </w:pPr>
            <w:r w:rsidRPr="00104DD0">
              <w:rPr>
                <w:rFonts w:ascii="Calibri" w:hAnsi="Calibri" w:cs="Calibri"/>
              </w:rPr>
              <w:t>Esprit d’équipe</w:t>
            </w:r>
          </w:p>
          <w:p w14:paraId="05F2B157" w14:textId="2AD91666" w:rsidR="00104DD0" w:rsidRDefault="00104DD0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</w:rPr>
            </w:pPr>
            <w:r w:rsidRPr="00104DD0">
              <w:rPr>
                <w:rFonts w:ascii="Calibri" w:hAnsi="Calibri" w:cs="Calibri"/>
              </w:rPr>
              <w:t>Polyvalence</w:t>
            </w:r>
          </w:p>
          <w:p w14:paraId="5D18BE91" w14:textId="77777777" w:rsidR="00104DD0" w:rsidRPr="00104DD0" w:rsidRDefault="00104DD0" w:rsidP="00540ABB">
            <w:pPr>
              <w:pStyle w:val="Paragraphedeliste"/>
              <w:spacing w:line="276" w:lineRule="auto"/>
              <w:rPr>
                <w:rFonts w:ascii="Calibri" w:hAnsi="Calibri" w:cs="Calibri"/>
              </w:rPr>
            </w:pPr>
          </w:p>
          <w:p w14:paraId="29540CEC" w14:textId="781585B5" w:rsidR="00104DD0" w:rsidRDefault="00104DD0" w:rsidP="00540ABB">
            <w:p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 xml:space="preserve">Préciser : </w:t>
            </w:r>
          </w:p>
          <w:p w14:paraId="07227ACA" w14:textId="77777777" w:rsidR="00104DD0" w:rsidRDefault="00104DD0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</w:t>
            </w:r>
          </w:p>
          <w:p w14:paraId="70EE325F" w14:textId="68E1A928" w:rsidR="00104DD0" w:rsidRPr="002501D3" w:rsidRDefault="00104DD0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</w:t>
            </w:r>
          </w:p>
          <w:p w14:paraId="0C3EDF70" w14:textId="77777777" w:rsidR="007C1CDD" w:rsidRDefault="007C1CDD" w:rsidP="00540ABB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  <w:tr w:rsidR="00072E21" w14:paraId="07694D75" w14:textId="77777777" w:rsidTr="00E83304">
        <w:tc>
          <w:tcPr>
            <w:tcW w:w="3114" w:type="dxa"/>
            <w:shd w:val="clear" w:color="auto" w:fill="D9D9D9" w:themeFill="background1" w:themeFillShade="D9"/>
          </w:tcPr>
          <w:p w14:paraId="4717494C" w14:textId="5F11F442" w:rsidR="00072E21" w:rsidRPr="00104DD0" w:rsidRDefault="000B62D0" w:rsidP="00540ABB">
            <w:pPr>
              <w:spacing w:line="276" w:lineRule="auto"/>
              <w:rPr>
                <w:rFonts w:ascii="Calibri" w:hAnsi="Calibri" w:cs="Calibri"/>
              </w:rPr>
            </w:pPr>
            <w:r w:rsidRPr="000B62D0">
              <w:rPr>
                <w:rFonts w:ascii="Calibri" w:hAnsi="Calibri" w:cs="Calibri"/>
              </w:rPr>
              <w:t>Les membres de l’équipe actuelle incarnent-ils déjà cette valeur ?</w:t>
            </w:r>
          </w:p>
        </w:tc>
        <w:tc>
          <w:tcPr>
            <w:tcW w:w="5670" w:type="dxa"/>
          </w:tcPr>
          <w:p w14:paraId="21959903" w14:textId="3FA49BC9" w:rsidR="000B62D0" w:rsidRPr="000B62D0" w:rsidRDefault="000B62D0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</w:rPr>
            </w:pPr>
            <w:r w:rsidRPr="000B62D0">
              <w:rPr>
                <w:rFonts w:ascii="Calibri" w:hAnsi="Calibri" w:cs="Calibri"/>
              </w:rPr>
              <w:t>Oui</w:t>
            </w:r>
          </w:p>
          <w:p w14:paraId="031BC0AA" w14:textId="5C4CA506" w:rsidR="000B62D0" w:rsidRPr="000B62D0" w:rsidRDefault="000B62D0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</w:rPr>
            </w:pPr>
            <w:r w:rsidRPr="000B62D0">
              <w:rPr>
                <w:rFonts w:ascii="Calibri" w:hAnsi="Calibri" w:cs="Calibri"/>
              </w:rPr>
              <w:t>Non</w:t>
            </w:r>
          </w:p>
          <w:p w14:paraId="5ABAF28D" w14:textId="022239BB" w:rsidR="000B62D0" w:rsidRPr="000B62D0" w:rsidRDefault="000B62D0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</w:rPr>
            </w:pPr>
            <w:r w:rsidRPr="000B62D0">
              <w:rPr>
                <w:rFonts w:ascii="Calibri" w:hAnsi="Calibri" w:cs="Calibri"/>
              </w:rPr>
              <w:t>Partiellement</w:t>
            </w:r>
          </w:p>
          <w:p w14:paraId="70E29382" w14:textId="29C7E670" w:rsidR="00072E21" w:rsidRDefault="000B62D0" w:rsidP="00540ABB">
            <w:pPr>
              <w:spacing w:line="276" w:lineRule="auto"/>
              <w:rPr>
                <w:rFonts w:ascii="Calibri" w:hAnsi="Calibri" w:cs="Calibri"/>
              </w:rPr>
            </w:pPr>
            <w:r w:rsidRPr="000B62D0">
              <w:rPr>
                <w:rFonts w:ascii="Calibri" w:hAnsi="Calibri" w:cs="Calibri"/>
              </w:rPr>
              <w:lastRenderedPageBreak/>
              <w:t>Si non : cette embauche aide-t-elle à renforcer cette valeur ?</w:t>
            </w:r>
            <w:r>
              <w:rPr>
                <w:rFonts w:ascii="Calibri" w:hAnsi="Calibri" w:cs="Calibri"/>
              </w:rPr>
              <w:t xml:space="preserve"> </w:t>
            </w:r>
          </w:p>
          <w:p w14:paraId="1D8C2572" w14:textId="14EA5B90" w:rsidR="000B62D0" w:rsidRDefault="000B62D0" w:rsidP="00540ABB">
            <w:pPr>
              <w:spacing w:line="276" w:lineRule="auto"/>
              <w:rPr>
                <w:rFonts w:ascii="Calibri" w:hAnsi="Calibri" w:cs="Calibri"/>
              </w:rPr>
            </w:pPr>
            <w:r w:rsidRPr="00504DE5">
              <w:rPr>
                <w:rFonts w:ascii="Calibri" w:eastAsiaTheme="minorHAnsi" w:hAnsi="Calibri" w:cs="Calibri"/>
              </w:rPr>
              <w:t>_______________________________________________</w:t>
            </w:r>
            <w:r w:rsidR="0005366D">
              <w:rPr>
                <w:rFonts w:ascii="Calibri" w:eastAsiaTheme="minorHAnsi" w:hAnsi="Calibri" w:cs="Calibri"/>
              </w:rPr>
              <w:t>___________________________________________</w:t>
            </w:r>
          </w:p>
          <w:p w14:paraId="6363D182" w14:textId="441B7ADD" w:rsidR="000B62D0" w:rsidRPr="000B62D0" w:rsidRDefault="000B62D0" w:rsidP="00540AB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14929" w14:paraId="743489D8" w14:textId="77777777" w:rsidTr="00E83304">
        <w:tc>
          <w:tcPr>
            <w:tcW w:w="3114" w:type="dxa"/>
            <w:shd w:val="clear" w:color="auto" w:fill="D9D9D9" w:themeFill="background1" w:themeFillShade="D9"/>
          </w:tcPr>
          <w:p w14:paraId="3CE0EF10" w14:textId="364DAB2C" w:rsidR="007C1CDD" w:rsidRPr="00504DE5" w:rsidRDefault="00504DE5" w:rsidP="00540ABB">
            <w:pPr>
              <w:spacing w:line="276" w:lineRule="auto"/>
              <w:rPr>
                <w:rFonts w:ascii="Calibri" w:hAnsi="Calibri" w:cs="Calibri"/>
              </w:rPr>
            </w:pPr>
            <w:r w:rsidRPr="00504DE5">
              <w:rPr>
                <w:rFonts w:ascii="Calibri" w:hAnsi="Calibri" w:cs="Calibri"/>
              </w:rPr>
              <w:lastRenderedPageBreak/>
              <w:t>Le poste demandé est-il cohérent avec la culture organisationnelle ?</w:t>
            </w:r>
          </w:p>
        </w:tc>
        <w:tc>
          <w:tcPr>
            <w:tcW w:w="5670" w:type="dxa"/>
          </w:tcPr>
          <w:p w14:paraId="25E85AB5" w14:textId="6FEEE8DD" w:rsidR="00504DE5" w:rsidRPr="00504DE5" w:rsidRDefault="00504DE5" w:rsidP="00540ABB">
            <w:pPr>
              <w:pStyle w:val="Paragraphedeliste"/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</w:rPr>
            </w:pPr>
            <w:r w:rsidRPr="00504DE5">
              <w:rPr>
                <w:rFonts w:ascii="Calibri" w:hAnsi="Calibri" w:cs="Calibri"/>
              </w:rPr>
              <w:t>Oui</w:t>
            </w:r>
          </w:p>
          <w:p w14:paraId="5DECA752" w14:textId="1B267E9E" w:rsidR="00504DE5" w:rsidRPr="00504DE5" w:rsidRDefault="00504DE5" w:rsidP="00540ABB">
            <w:pPr>
              <w:pStyle w:val="Paragraphedeliste"/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</w:rPr>
            </w:pPr>
            <w:r w:rsidRPr="00504DE5">
              <w:rPr>
                <w:rFonts w:ascii="Calibri" w:hAnsi="Calibri" w:cs="Calibri"/>
              </w:rPr>
              <w:t>Non</w:t>
            </w:r>
          </w:p>
          <w:p w14:paraId="3E3BC8E7" w14:textId="3FA50790" w:rsidR="00504DE5" w:rsidRPr="002501D3" w:rsidRDefault="00504DE5" w:rsidP="00540ABB">
            <w:pPr>
              <w:pStyle w:val="Paragraphedeliste"/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  <w:r w:rsidRPr="00504DE5">
              <w:rPr>
                <w:rFonts w:ascii="Calibri" w:hAnsi="Calibri" w:cs="Calibri"/>
              </w:rPr>
              <w:t>n partie</w:t>
            </w:r>
          </w:p>
          <w:p w14:paraId="4010EB73" w14:textId="78D04F26" w:rsidR="00504DE5" w:rsidRPr="00504DE5" w:rsidRDefault="00504DE5" w:rsidP="00540ABB">
            <w:pPr>
              <w:spacing w:line="276" w:lineRule="auto"/>
              <w:rPr>
                <w:rFonts w:ascii="Calibri" w:eastAsiaTheme="minorHAnsi" w:hAnsi="Calibri" w:cs="Calibri"/>
              </w:rPr>
            </w:pPr>
            <w:r w:rsidRPr="00504DE5">
              <w:rPr>
                <w:rFonts w:ascii="Calibri" w:eastAsiaTheme="minorHAnsi" w:hAnsi="Calibri" w:cs="Calibri"/>
              </w:rPr>
              <w:t>Comment ? _______________________________________________</w:t>
            </w:r>
            <w:r w:rsidR="0005366D">
              <w:rPr>
                <w:rFonts w:ascii="Calibri" w:eastAsiaTheme="minorHAnsi" w:hAnsi="Calibri" w:cs="Calibri"/>
              </w:rPr>
              <w:t>___________________________________________</w:t>
            </w:r>
          </w:p>
          <w:p w14:paraId="67E5C146" w14:textId="77777777" w:rsidR="007C1CDD" w:rsidRPr="002D15D3" w:rsidRDefault="007C1CDD" w:rsidP="00540ABB">
            <w:pPr>
              <w:pStyle w:val="Paragraphedeliste"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6956E41C" w14:textId="77777777" w:rsidR="00314929" w:rsidRPr="00C4788D" w:rsidRDefault="00314929" w:rsidP="00540ABB">
      <w:pPr>
        <w:spacing w:line="276" w:lineRule="auto"/>
        <w:rPr>
          <w:rFonts w:ascii="Calibri" w:hAnsi="Calibri" w:cs="Calibri"/>
        </w:rPr>
      </w:pPr>
    </w:p>
    <w:p w14:paraId="640F6A0C" w14:textId="7F73F60D" w:rsidR="00A62574" w:rsidRPr="004F3447" w:rsidRDefault="00705D07" w:rsidP="00540ABB">
      <w:pPr>
        <w:pStyle w:val="NormalWeb"/>
        <w:spacing w:line="276" w:lineRule="auto"/>
        <w:rPr>
          <w:rFonts w:asciiTheme="minorHAnsi" w:hAnsiTheme="minorHAnsi" w:cstheme="minorHAnsi"/>
          <w:b/>
          <w:bCs/>
          <w:color w:val="196A24"/>
          <w:sz w:val="32"/>
          <w:szCs w:val="32"/>
        </w:rPr>
      </w:pPr>
      <w:r w:rsidRPr="004F3447">
        <w:rPr>
          <w:rFonts w:asciiTheme="minorHAnsi" w:hAnsiTheme="minorHAnsi" w:cstheme="minorHAnsi"/>
          <w:b/>
          <w:bCs/>
          <w:color w:val="196A24"/>
          <w:sz w:val="32"/>
          <w:szCs w:val="32"/>
        </w:rPr>
        <w:t xml:space="preserve">5. Comment maximiser les ressources à l’interne </w:t>
      </w:r>
    </w:p>
    <w:p w14:paraId="2CB602BB" w14:textId="4CAC6302" w:rsidR="00FF6B99" w:rsidRDefault="00A707D8" w:rsidP="00540AB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tableau suivant a pour objectif</w:t>
      </w:r>
      <w:r w:rsidR="009E7295">
        <w:rPr>
          <w:rFonts w:asciiTheme="minorHAnsi" w:hAnsiTheme="minorHAnsi" w:cstheme="minorHAnsi"/>
        </w:rPr>
        <w:t xml:space="preserve"> de </w:t>
      </w:r>
      <w:r w:rsidR="009E7295" w:rsidRPr="009E7295">
        <w:rPr>
          <w:rFonts w:asciiTheme="minorHAnsi" w:hAnsiTheme="minorHAnsi" w:cstheme="minorHAnsi"/>
        </w:rPr>
        <w:t>confirmer qu’on a réellement exploré les solutions internes avant d’embaucher.</w:t>
      </w:r>
    </w:p>
    <w:p w14:paraId="637C1B4B" w14:textId="77777777" w:rsidR="009E7295" w:rsidRDefault="009E7295" w:rsidP="00540ABB">
      <w:pPr>
        <w:spacing w:line="276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E83304" w14:paraId="41AFA53F" w14:textId="77777777" w:rsidTr="00F02330">
        <w:tc>
          <w:tcPr>
            <w:tcW w:w="8784" w:type="dxa"/>
            <w:gridSpan w:val="2"/>
            <w:shd w:val="clear" w:color="auto" w:fill="538135"/>
          </w:tcPr>
          <w:p w14:paraId="22416440" w14:textId="65ECB216" w:rsidR="00E83304" w:rsidRPr="00C4788D" w:rsidRDefault="00C4788D" w:rsidP="00C4788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DISPONIBILITÉS DES </w:t>
            </w:r>
            <w:r w:rsidRPr="00C4788D">
              <w:rPr>
                <w:rFonts w:ascii="Calibri" w:hAnsi="Calibri" w:cs="Calibri"/>
                <w:b/>
                <w:bCs/>
                <w:color w:val="FFFFFF" w:themeColor="background1"/>
              </w:rPr>
              <w:t>RESSOURCES INTERNES</w:t>
            </w:r>
          </w:p>
        </w:tc>
      </w:tr>
      <w:tr w:rsidR="00A707D8" w14:paraId="378C14FD" w14:textId="77777777" w:rsidTr="00C4788D">
        <w:tc>
          <w:tcPr>
            <w:tcW w:w="3114" w:type="dxa"/>
            <w:shd w:val="clear" w:color="auto" w:fill="D9D9D9" w:themeFill="background1" w:themeFillShade="D9"/>
          </w:tcPr>
          <w:p w14:paraId="19573546" w14:textId="0B6B4E13" w:rsidR="00A707D8" w:rsidRDefault="00613A97" w:rsidP="00540ABB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Peut-on redistribuer certaines tâches ?</w:t>
            </w:r>
          </w:p>
        </w:tc>
        <w:tc>
          <w:tcPr>
            <w:tcW w:w="5670" w:type="dxa"/>
          </w:tcPr>
          <w:p w14:paraId="0293DF56" w14:textId="0A0B527A" w:rsidR="00A707D8" w:rsidRDefault="00613A97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</w:rPr>
            </w:pPr>
            <w:r w:rsidRPr="00613A97">
              <w:rPr>
                <w:rFonts w:ascii="Calibri" w:hAnsi="Calibri" w:cs="Calibri"/>
              </w:rPr>
              <w:t>Oui</w:t>
            </w:r>
            <w:r>
              <w:rPr>
                <w:rFonts w:ascii="Calibri" w:hAnsi="Calibri" w:cs="Calibri"/>
              </w:rPr>
              <w:t>, facilement</w:t>
            </w:r>
          </w:p>
          <w:p w14:paraId="7AD9D7C1" w14:textId="740185F9" w:rsidR="00613A97" w:rsidRPr="00613A97" w:rsidRDefault="00613A97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Oui, partiellement</w:t>
            </w:r>
          </w:p>
          <w:p w14:paraId="630329E6" w14:textId="77777777" w:rsidR="00613A97" w:rsidRPr="00613A97" w:rsidRDefault="00613A97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 w:rsidRPr="00613A97">
              <w:rPr>
                <w:rFonts w:ascii="Calibri" w:hAnsi="Calibri" w:cs="Calibri"/>
              </w:rPr>
              <w:t>Non</w:t>
            </w:r>
          </w:p>
          <w:p w14:paraId="753633A5" w14:textId="77777777" w:rsidR="00613A97" w:rsidRDefault="00613A97" w:rsidP="00540ABB">
            <w:pPr>
              <w:pStyle w:val="Paragraphedeliste"/>
              <w:spacing w:line="276" w:lineRule="auto"/>
              <w:rPr>
                <w:rFonts w:ascii="Calibri" w:hAnsi="Calibri" w:cs="Calibri"/>
                <w:u w:val="single"/>
              </w:rPr>
            </w:pPr>
          </w:p>
          <w:p w14:paraId="4FE0B4D1" w14:textId="0641FFAF" w:rsidR="00613A97" w:rsidRDefault="00613A97" w:rsidP="00540ABB">
            <w:p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 xml:space="preserve">Liste des tâches redistribuables et à qui : </w:t>
            </w:r>
          </w:p>
          <w:p w14:paraId="1E92A79F" w14:textId="15FEDC1B" w:rsidR="00613A97" w:rsidRDefault="00613A97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</w:t>
            </w:r>
            <w:r w:rsidR="00E57C37">
              <w:rPr>
                <w:rFonts w:ascii="Calibri" w:hAnsi="Calibri" w:cs="Calibri"/>
                <w:u w:val="single"/>
              </w:rPr>
              <w:t>________</w:t>
            </w:r>
            <w:r>
              <w:rPr>
                <w:rFonts w:ascii="Calibri" w:hAnsi="Calibri" w:cs="Calibri"/>
                <w:u w:val="single"/>
              </w:rPr>
              <w:t>___________</w:t>
            </w:r>
          </w:p>
          <w:p w14:paraId="7B355347" w14:textId="0B93C9DD" w:rsidR="00613A97" w:rsidRDefault="00613A97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</w:t>
            </w:r>
            <w:r w:rsidR="00E57C37">
              <w:rPr>
                <w:rFonts w:ascii="Calibri" w:hAnsi="Calibri" w:cs="Calibri"/>
                <w:u w:val="single"/>
              </w:rPr>
              <w:t>________</w:t>
            </w:r>
            <w:r>
              <w:rPr>
                <w:rFonts w:ascii="Calibri" w:hAnsi="Calibri" w:cs="Calibri"/>
                <w:u w:val="single"/>
              </w:rPr>
              <w:t>________________</w:t>
            </w:r>
          </w:p>
          <w:p w14:paraId="0D590661" w14:textId="2BFE8591" w:rsidR="00613A97" w:rsidRPr="00C77471" w:rsidRDefault="00613A97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</w:t>
            </w:r>
            <w:r w:rsidR="00E57C37">
              <w:rPr>
                <w:rFonts w:ascii="Calibri" w:hAnsi="Calibri" w:cs="Calibri"/>
                <w:u w:val="single"/>
              </w:rPr>
              <w:t>________</w:t>
            </w:r>
            <w:r>
              <w:rPr>
                <w:rFonts w:ascii="Calibri" w:hAnsi="Calibri" w:cs="Calibri"/>
                <w:u w:val="single"/>
              </w:rPr>
              <w:t>__________________</w:t>
            </w:r>
          </w:p>
          <w:p w14:paraId="41A379FF" w14:textId="3AB49CB9" w:rsidR="00613A97" w:rsidRPr="00613A97" w:rsidRDefault="00613A97" w:rsidP="00540ABB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  <w:tr w:rsidR="00613A97" w14:paraId="5DD6487A" w14:textId="77777777" w:rsidTr="00C4788D">
        <w:tc>
          <w:tcPr>
            <w:tcW w:w="3114" w:type="dxa"/>
            <w:shd w:val="clear" w:color="auto" w:fill="D9D9D9" w:themeFill="background1" w:themeFillShade="D9"/>
          </w:tcPr>
          <w:p w14:paraId="7FB72D29" w14:textId="77777777" w:rsidR="00613A97" w:rsidRDefault="00613A97" w:rsidP="00540ABB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Peut-on réorganiser les horaires ? </w:t>
            </w:r>
          </w:p>
          <w:p w14:paraId="5DA86CB6" w14:textId="77777777" w:rsidR="00613A97" w:rsidRDefault="00613A97" w:rsidP="00540ABB">
            <w:pPr>
              <w:spacing w:line="276" w:lineRule="auto"/>
              <w:rPr>
                <w:rFonts w:ascii="Calibri" w:hAnsi="Calibri" w:cs="Calibri"/>
              </w:rPr>
            </w:pPr>
          </w:p>
          <w:p w14:paraId="79CA84DA" w14:textId="2A906C9E" w:rsidR="00613A97" w:rsidRPr="00613A97" w:rsidRDefault="00613A97" w:rsidP="00540ABB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670" w:type="dxa"/>
          </w:tcPr>
          <w:p w14:paraId="1F328BD5" w14:textId="06FFE8BE" w:rsidR="00613A97" w:rsidRDefault="00613A97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</w:rPr>
            </w:pPr>
            <w:r w:rsidRPr="00613A97">
              <w:rPr>
                <w:rFonts w:ascii="Calibri" w:hAnsi="Calibri" w:cs="Calibri"/>
              </w:rPr>
              <w:t>Oui</w:t>
            </w:r>
            <w:r>
              <w:rPr>
                <w:rFonts w:ascii="Calibri" w:hAnsi="Calibri" w:cs="Calibri"/>
              </w:rPr>
              <w:t xml:space="preserve"> (optimisation possible) </w:t>
            </w:r>
          </w:p>
          <w:p w14:paraId="1E4A8A8D" w14:textId="2A3DACBC" w:rsidR="00613A97" w:rsidRPr="004C54D7" w:rsidRDefault="00613A97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 w:rsidRPr="00613A97">
              <w:rPr>
                <w:rFonts w:ascii="Calibri" w:hAnsi="Calibri" w:cs="Calibri"/>
              </w:rPr>
              <w:t>Non</w:t>
            </w:r>
            <w:r w:rsidR="004C54D7">
              <w:rPr>
                <w:rFonts w:ascii="Calibri" w:hAnsi="Calibri" w:cs="Calibri"/>
              </w:rPr>
              <w:t xml:space="preserve"> </w:t>
            </w:r>
            <w:r w:rsidR="004C54D7" w:rsidRPr="004C54D7">
              <w:rPr>
                <w:rFonts w:ascii="Calibri" w:hAnsi="Calibri" w:cs="Calibri"/>
              </w:rPr>
              <w:t>(horaires déjà maximisés)</w:t>
            </w:r>
          </w:p>
          <w:p w14:paraId="02B98C4E" w14:textId="77777777" w:rsidR="004C54D7" w:rsidRPr="004C54D7" w:rsidRDefault="004C54D7" w:rsidP="00540ABB">
            <w:pPr>
              <w:pStyle w:val="Paragraphedeliste"/>
              <w:spacing w:line="276" w:lineRule="auto"/>
              <w:rPr>
                <w:rFonts w:ascii="Calibri" w:hAnsi="Calibri" w:cs="Calibri"/>
                <w:u w:val="single"/>
              </w:rPr>
            </w:pPr>
          </w:p>
          <w:p w14:paraId="520CD39D" w14:textId="38C4320F" w:rsidR="004C54D7" w:rsidRPr="004C54D7" w:rsidRDefault="004C54D7" w:rsidP="00540ABB">
            <w:pPr>
              <w:spacing w:line="276" w:lineRule="auto"/>
              <w:rPr>
                <w:rFonts w:ascii="Calibri" w:hAnsi="Calibri" w:cs="Calibri"/>
                <w:u w:val="single"/>
              </w:rPr>
            </w:pPr>
            <w:r w:rsidRPr="004C54D7">
              <w:rPr>
                <w:rFonts w:ascii="Calibri" w:hAnsi="Calibri" w:cs="Calibri"/>
                <w:u w:val="single"/>
              </w:rPr>
              <w:t xml:space="preserve">Ajustements potentiels : </w:t>
            </w:r>
          </w:p>
          <w:p w14:paraId="41EB8FA2" w14:textId="3391D387" w:rsidR="004C54D7" w:rsidRDefault="004C54D7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</w:t>
            </w:r>
            <w:r w:rsidR="00E57C37">
              <w:rPr>
                <w:rFonts w:ascii="Calibri" w:hAnsi="Calibri" w:cs="Calibri"/>
                <w:u w:val="single"/>
              </w:rPr>
              <w:t>___</w:t>
            </w:r>
            <w:r>
              <w:rPr>
                <w:rFonts w:ascii="Calibri" w:hAnsi="Calibri" w:cs="Calibri"/>
                <w:u w:val="single"/>
              </w:rPr>
              <w:t>__</w:t>
            </w:r>
            <w:r w:rsidR="00E57C37">
              <w:rPr>
                <w:rFonts w:ascii="Calibri" w:hAnsi="Calibri" w:cs="Calibri"/>
                <w:u w:val="single"/>
              </w:rPr>
              <w:t>______</w:t>
            </w:r>
            <w:r>
              <w:rPr>
                <w:rFonts w:ascii="Calibri" w:hAnsi="Calibri" w:cs="Calibri"/>
                <w:u w:val="single"/>
              </w:rPr>
              <w:t>_____</w:t>
            </w:r>
          </w:p>
          <w:p w14:paraId="04F212F2" w14:textId="2862416B" w:rsidR="004C54D7" w:rsidRDefault="004C54D7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</w:t>
            </w:r>
            <w:r w:rsidR="00E57C37">
              <w:rPr>
                <w:rFonts w:ascii="Calibri" w:hAnsi="Calibri" w:cs="Calibri"/>
                <w:u w:val="single"/>
              </w:rPr>
              <w:t>_________</w:t>
            </w:r>
            <w:r>
              <w:rPr>
                <w:rFonts w:ascii="Calibri" w:hAnsi="Calibri" w:cs="Calibri"/>
                <w:u w:val="single"/>
              </w:rPr>
              <w:t>____________</w:t>
            </w:r>
          </w:p>
          <w:p w14:paraId="55CD8044" w14:textId="592FD9EF" w:rsidR="004C54D7" w:rsidRPr="002E503A" w:rsidRDefault="004C54D7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</w:t>
            </w:r>
            <w:r w:rsidR="00E57C37">
              <w:rPr>
                <w:rFonts w:ascii="Calibri" w:hAnsi="Calibri" w:cs="Calibri"/>
                <w:u w:val="single"/>
              </w:rPr>
              <w:t>__</w:t>
            </w:r>
            <w:r>
              <w:rPr>
                <w:rFonts w:ascii="Calibri" w:hAnsi="Calibri" w:cs="Calibri"/>
                <w:u w:val="single"/>
              </w:rPr>
              <w:t>__</w:t>
            </w:r>
            <w:r w:rsidR="00E57C37">
              <w:rPr>
                <w:rFonts w:ascii="Calibri" w:hAnsi="Calibri" w:cs="Calibri"/>
                <w:u w:val="single"/>
              </w:rPr>
              <w:t>_______</w:t>
            </w:r>
            <w:r>
              <w:rPr>
                <w:rFonts w:ascii="Calibri" w:hAnsi="Calibri" w:cs="Calibri"/>
                <w:u w:val="single"/>
              </w:rPr>
              <w:t>____________</w:t>
            </w:r>
          </w:p>
          <w:p w14:paraId="695786AB" w14:textId="759DA1BD" w:rsidR="00613A97" w:rsidRPr="00613A97" w:rsidRDefault="00613A97" w:rsidP="00540ABB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A707D8" w14:paraId="68E1CDAB" w14:textId="77777777" w:rsidTr="00C4788D">
        <w:tc>
          <w:tcPr>
            <w:tcW w:w="3114" w:type="dxa"/>
            <w:shd w:val="clear" w:color="auto" w:fill="D9D9D9" w:themeFill="background1" w:themeFillShade="D9"/>
          </w:tcPr>
          <w:p w14:paraId="140DF03A" w14:textId="385FC9C6" w:rsidR="00A707D8" w:rsidRPr="00663AFB" w:rsidRDefault="004C54D7" w:rsidP="00540ABB">
            <w:pPr>
              <w:spacing w:line="276" w:lineRule="auto"/>
              <w:rPr>
                <w:rFonts w:ascii="Calibri" w:hAnsi="Calibri" w:cs="Calibri"/>
              </w:rPr>
            </w:pPr>
            <w:r w:rsidRPr="004C54D7">
              <w:rPr>
                <w:rFonts w:ascii="Calibri" w:hAnsi="Calibri" w:cs="Calibri"/>
              </w:rPr>
              <w:lastRenderedPageBreak/>
              <w:t>Y a-t-il un employé possédant déjà les compétences nécessaires ?</w:t>
            </w:r>
          </w:p>
        </w:tc>
        <w:tc>
          <w:tcPr>
            <w:tcW w:w="5670" w:type="dxa"/>
          </w:tcPr>
          <w:p w14:paraId="4162036B" w14:textId="756E67C2" w:rsidR="004C54D7" w:rsidRDefault="004C54D7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</w:rPr>
            </w:pPr>
            <w:r w:rsidRPr="00613A97">
              <w:rPr>
                <w:rFonts w:ascii="Calibri" w:hAnsi="Calibri" w:cs="Calibri"/>
              </w:rPr>
              <w:t>Oui</w:t>
            </w:r>
            <w:r>
              <w:rPr>
                <w:rFonts w:ascii="Calibri" w:hAnsi="Calibri" w:cs="Calibri"/>
              </w:rPr>
              <w:t xml:space="preserve">, </w:t>
            </w:r>
            <w:r w:rsidR="00E40835" w:rsidRPr="00E40835">
              <w:rPr>
                <w:rFonts w:ascii="Calibri" w:hAnsi="Calibri" w:cs="Calibri"/>
              </w:rPr>
              <w:t>possibilité de réaffectation</w:t>
            </w:r>
          </w:p>
          <w:p w14:paraId="2E5D6148" w14:textId="40901D02" w:rsidR="004C54D7" w:rsidRPr="00E40835" w:rsidRDefault="004C54D7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 w:rsidRPr="00613A97">
              <w:rPr>
                <w:rFonts w:ascii="Calibri" w:hAnsi="Calibri" w:cs="Calibri"/>
              </w:rPr>
              <w:t>Non</w:t>
            </w:r>
            <w:r w:rsidR="00E40835">
              <w:rPr>
                <w:rFonts w:ascii="Calibri" w:hAnsi="Calibri" w:cs="Calibri"/>
              </w:rPr>
              <w:t xml:space="preserve">, </w:t>
            </w:r>
            <w:r w:rsidR="00E40835" w:rsidRPr="00E40835">
              <w:rPr>
                <w:rFonts w:ascii="Calibri" w:hAnsi="Calibri" w:cs="Calibri"/>
              </w:rPr>
              <w:t>aucune ressource disponible</w:t>
            </w:r>
          </w:p>
          <w:p w14:paraId="30F5C6E6" w14:textId="414B7DFA" w:rsidR="00E40835" w:rsidRDefault="00E40835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</w:rPr>
            </w:pPr>
            <w:r w:rsidRPr="00E40835">
              <w:rPr>
                <w:rFonts w:ascii="Calibri" w:hAnsi="Calibri" w:cs="Calibri"/>
              </w:rPr>
              <w:t>Oui, mais nécessite un court perfectionnement</w:t>
            </w:r>
          </w:p>
          <w:p w14:paraId="4175EBE8" w14:textId="77777777" w:rsidR="00E40835" w:rsidRDefault="00E40835" w:rsidP="00540ABB">
            <w:pPr>
              <w:pStyle w:val="Paragraphedeliste"/>
              <w:spacing w:line="276" w:lineRule="auto"/>
              <w:rPr>
                <w:rFonts w:ascii="Calibri" w:hAnsi="Calibri" w:cs="Calibri"/>
              </w:rPr>
            </w:pPr>
          </w:p>
          <w:p w14:paraId="6A822CFF" w14:textId="567836A5" w:rsidR="00E40835" w:rsidRPr="00BD6D6E" w:rsidRDefault="00E40835" w:rsidP="00540ABB">
            <w:pPr>
              <w:spacing w:line="276" w:lineRule="auto"/>
              <w:rPr>
                <w:rFonts w:ascii="Calibri" w:hAnsi="Calibri" w:cs="Calibri"/>
                <w:u w:val="single"/>
              </w:rPr>
            </w:pPr>
            <w:r w:rsidRPr="00BD6D6E">
              <w:rPr>
                <w:rFonts w:ascii="Calibri" w:hAnsi="Calibri" w:cs="Calibri"/>
                <w:u w:val="single"/>
              </w:rPr>
              <w:t>Liste des noms/réaffectation</w:t>
            </w:r>
            <w:r w:rsidR="00BD6D6E">
              <w:rPr>
                <w:rFonts w:ascii="Calibri" w:hAnsi="Calibri" w:cs="Calibri"/>
                <w:u w:val="single"/>
              </w:rPr>
              <w:t>s :</w:t>
            </w:r>
          </w:p>
          <w:p w14:paraId="69D8E8A5" w14:textId="77777777" w:rsidR="004C54D7" w:rsidRDefault="004C54D7" w:rsidP="00540ABB">
            <w:pPr>
              <w:pStyle w:val="Paragraphedeliste"/>
              <w:spacing w:line="276" w:lineRule="auto"/>
              <w:rPr>
                <w:rFonts w:ascii="Calibri" w:hAnsi="Calibri" w:cs="Calibri"/>
                <w:u w:val="single"/>
              </w:rPr>
            </w:pPr>
          </w:p>
          <w:p w14:paraId="75C58B07" w14:textId="6FDC1636" w:rsidR="00A707D8" w:rsidRDefault="00A707D8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______________________</w:t>
            </w:r>
            <w:r w:rsidR="00E57C37">
              <w:rPr>
                <w:rFonts w:ascii="Calibri" w:hAnsi="Calibri" w:cs="Calibri"/>
                <w:u w:val="single"/>
              </w:rPr>
              <w:t>___________</w:t>
            </w:r>
            <w:r>
              <w:rPr>
                <w:rFonts w:ascii="Calibri" w:hAnsi="Calibri" w:cs="Calibri"/>
                <w:u w:val="single"/>
              </w:rPr>
              <w:t>___</w:t>
            </w:r>
          </w:p>
          <w:p w14:paraId="367380F5" w14:textId="61AB2DAA" w:rsidR="00A707D8" w:rsidRDefault="00A707D8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</w:t>
            </w:r>
            <w:r w:rsidR="00E57C37">
              <w:rPr>
                <w:rFonts w:ascii="Calibri" w:hAnsi="Calibri" w:cs="Calibri"/>
                <w:u w:val="single"/>
              </w:rPr>
              <w:t>___________</w:t>
            </w:r>
            <w:r>
              <w:rPr>
                <w:rFonts w:ascii="Calibri" w:hAnsi="Calibri" w:cs="Calibri"/>
                <w:u w:val="single"/>
              </w:rPr>
              <w:t>_________</w:t>
            </w:r>
          </w:p>
          <w:p w14:paraId="082702C3" w14:textId="1FE50982" w:rsidR="00A707D8" w:rsidRDefault="00A707D8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</w:t>
            </w:r>
            <w:r w:rsidR="00E57C37">
              <w:rPr>
                <w:rFonts w:ascii="Calibri" w:hAnsi="Calibri" w:cs="Calibri"/>
                <w:u w:val="single"/>
              </w:rPr>
              <w:t>___________</w:t>
            </w:r>
            <w:r>
              <w:rPr>
                <w:rFonts w:ascii="Calibri" w:hAnsi="Calibri" w:cs="Calibri"/>
                <w:u w:val="single"/>
              </w:rPr>
              <w:t>_____________</w:t>
            </w:r>
          </w:p>
          <w:p w14:paraId="1A1669B4" w14:textId="77777777" w:rsidR="00A707D8" w:rsidRDefault="00A707D8" w:rsidP="00540ABB">
            <w:pPr>
              <w:pStyle w:val="Paragraphedeliste"/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  <w:tr w:rsidR="00A707D8" w14:paraId="7450DC4E" w14:textId="77777777" w:rsidTr="00C4788D">
        <w:tc>
          <w:tcPr>
            <w:tcW w:w="3114" w:type="dxa"/>
            <w:shd w:val="clear" w:color="auto" w:fill="D9D9D9" w:themeFill="background1" w:themeFillShade="D9"/>
          </w:tcPr>
          <w:p w14:paraId="399C0A90" w14:textId="18D17715" w:rsidR="00A707D8" w:rsidRPr="002E503A" w:rsidRDefault="00E57C37" w:rsidP="00540ABB">
            <w:pPr>
              <w:spacing w:line="276" w:lineRule="auto"/>
              <w:rPr>
                <w:rFonts w:ascii="Calibri" w:hAnsi="Calibri" w:cs="Calibri"/>
              </w:rPr>
            </w:pPr>
            <w:r w:rsidRPr="00E57C37">
              <w:rPr>
                <w:rFonts w:ascii="Calibri" w:hAnsi="Calibri" w:cs="Calibri"/>
              </w:rPr>
              <w:t>Une formation courte pourrait-elle combler l’écart plutôt qu’une embauche ?</w:t>
            </w:r>
          </w:p>
        </w:tc>
        <w:tc>
          <w:tcPr>
            <w:tcW w:w="5670" w:type="dxa"/>
          </w:tcPr>
          <w:p w14:paraId="4418A52C" w14:textId="5F88CAFB" w:rsidR="00BD6D6E" w:rsidRPr="00BD6D6E" w:rsidRDefault="00BD6D6E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</w:rPr>
            </w:pPr>
            <w:r w:rsidRPr="00BD6D6E">
              <w:rPr>
                <w:rFonts w:ascii="Calibri" w:hAnsi="Calibri" w:cs="Calibri"/>
              </w:rPr>
              <w:t>Oui (1–2 heures)</w:t>
            </w:r>
          </w:p>
          <w:p w14:paraId="008551E5" w14:textId="24340BFB" w:rsidR="00BD6D6E" w:rsidRPr="00BD6D6E" w:rsidRDefault="00BD6D6E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</w:rPr>
            </w:pPr>
            <w:r w:rsidRPr="00BD6D6E">
              <w:rPr>
                <w:rFonts w:ascii="Calibri" w:hAnsi="Calibri" w:cs="Calibri"/>
              </w:rPr>
              <w:t>Oui (1 journée)</w:t>
            </w:r>
          </w:p>
          <w:p w14:paraId="15A3678E" w14:textId="19C33305" w:rsidR="00BD6D6E" w:rsidRPr="00BD6D6E" w:rsidRDefault="00BD6D6E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</w:rPr>
            </w:pPr>
            <w:r w:rsidRPr="00BD6D6E">
              <w:rPr>
                <w:rFonts w:ascii="Calibri" w:hAnsi="Calibri" w:cs="Calibri"/>
              </w:rPr>
              <w:t>Non, compétences trop spécifiques</w:t>
            </w:r>
          </w:p>
          <w:p w14:paraId="11B079EA" w14:textId="77777777" w:rsidR="00BD6D6E" w:rsidRDefault="00BD6D6E" w:rsidP="00540ABB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  <w:p w14:paraId="1763BEE8" w14:textId="5D149E3B" w:rsidR="00BD6D6E" w:rsidRDefault="00BD6D6E" w:rsidP="00540ABB">
            <w:p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 xml:space="preserve">Sujets de formation, quand, avec qui ? </w:t>
            </w:r>
          </w:p>
          <w:p w14:paraId="7B5F1D42" w14:textId="77777777" w:rsidR="00BD6D6E" w:rsidRDefault="00BD6D6E" w:rsidP="00540ABB">
            <w:pPr>
              <w:spacing w:line="276" w:lineRule="auto"/>
              <w:rPr>
                <w:rFonts w:ascii="Calibri" w:hAnsi="Calibri" w:cs="Calibri"/>
                <w:u w:val="single"/>
              </w:rPr>
            </w:pPr>
          </w:p>
          <w:p w14:paraId="7BC473F3" w14:textId="77777777" w:rsidR="00BD6D6E" w:rsidRDefault="00BD6D6E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____________________________________</w:t>
            </w:r>
          </w:p>
          <w:p w14:paraId="3AA119CE" w14:textId="77777777" w:rsidR="00BD6D6E" w:rsidRDefault="00BD6D6E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____________________________________</w:t>
            </w:r>
          </w:p>
          <w:p w14:paraId="442907B9" w14:textId="77777777" w:rsidR="00A707D8" w:rsidRDefault="00BD6D6E" w:rsidP="00540ABB">
            <w:pPr>
              <w:pStyle w:val="Paragraphedeliste"/>
              <w:numPr>
                <w:ilvl w:val="0"/>
                <w:numId w:val="16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___________________________________</w:t>
            </w:r>
          </w:p>
          <w:p w14:paraId="24127CF7" w14:textId="5664A090" w:rsidR="00C77471" w:rsidRPr="00C77471" w:rsidRDefault="00C77471" w:rsidP="00540ABB">
            <w:pPr>
              <w:pStyle w:val="Paragraphedeliste"/>
              <w:spacing w:line="276" w:lineRule="auto"/>
              <w:rPr>
                <w:rFonts w:ascii="Calibri" w:hAnsi="Calibri" w:cs="Calibri"/>
                <w:u w:val="single"/>
              </w:rPr>
            </w:pPr>
          </w:p>
        </w:tc>
      </w:tr>
      <w:tr w:rsidR="00A707D8" w14:paraId="6A3717E6" w14:textId="77777777" w:rsidTr="00C4788D">
        <w:tc>
          <w:tcPr>
            <w:tcW w:w="3114" w:type="dxa"/>
            <w:shd w:val="clear" w:color="auto" w:fill="D9D9D9" w:themeFill="background1" w:themeFillShade="D9"/>
          </w:tcPr>
          <w:p w14:paraId="5D208E9A" w14:textId="1DED1A94" w:rsidR="00A707D8" w:rsidRPr="00415DEC" w:rsidRDefault="00415DEC" w:rsidP="00540ABB">
            <w:pPr>
              <w:spacing w:line="276" w:lineRule="auto"/>
              <w:rPr>
                <w:rFonts w:ascii="Calibri" w:hAnsi="Calibri" w:cs="Calibri"/>
              </w:rPr>
            </w:pPr>
            <w:r w:rsidRPr="00415DEC">
              <w:rPr>
                <w:rFonts w:ascii="Calibri" w:hAnsi="Calibri" w:cs="Calibri"/>
              </w:rPr>
              <w:t>L’équipe utilise-t-elle déjà ses ressources à plein potentiel ?</w:t>
            </w:r>
          </w:p>
        </w:tc>
        <w:tc>
          <w:tcPr>
            <w:tcW w:w="5670" w:type="dxa"/>
          </w:tcPr>
          <w:p w14:paraId="40666B79" w14:textId="578C687F" w:rsidR="00415DEC" w:rsidRPr="00415DEC" w:rsidRDefault="00415DEC" w:rsidP="00540ABB">
            <w:pPr>
              <w:pStyle w:val="Paragraphedeliste"/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</w:rPr>
            </w:pPr>
            <w:r w:rsidRPr="00415DEC">
              <w:rPr>
                <w:rFonts w:ascii="Calibri" w:hAnsi="Calibri" w:cs="Calibri"/>
              </w:rPr>
              <w:t>Non — certaines forces ne sont pas exploitées</w:t>
            </w:r>
          </w:p>
          <w:p w14:paraId="3435CA76" w14:textId="48B8BA01" w:rsidR="00415DEC" w:rsidRPr="00415DEC" w:rsidRDefault="00415DEC" w:rsidP="00540ABB">
            <w:pPr>
              <w:pStyle w:val="Paragraphedeliste"/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</w:rPr>
            </w:pPr>
            <w:r w:rsidRPr="00415DEC">
              <w:rPr>
                <w:rFonts w:ascii="Calibri" w:hAnsi="Calibri" w:cs="Calibri"/>
              </w:rPr>
              <w:t>Oui — équipe déjà optimisée</w:t>
            </w:r>
          </w:p>
          <w:p w14:paraId="0EA4F1FA" w14:textId="533F6191" w:rsidR="00415DEC" w:rsidRDefault="00415DEC" w:rsidP="00540ABB">
            <w:pPr>
              <w:pStyle w:val="Paragraphedeliste"/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</w:rPr>
            </w:pPr>
            <w:r w:rsidRPr="00415DEC">
              <w:rPr>
                <w:rFonts w:ascii="Calibri" w:hAnsi="Calibri" w:cs="Calibri"/>
              </w:rPr>
              <w:t>Difficile à évaluer</w:t>
            </w:r>
          </w:p>
          <w:p w14:paraId="79FF3264" w14:textId="77777777" w:rsidR="00415DEC" w:rsidRPr="00415DEC" w:rsidRDefault="00415DEC" w:rsidP="00540ABB">
            <w:pPr>
              <w:pStyle w:val="Paragraphedeliste"/>
              <w:spacing w:line="276" w:lineRule="auto"/>
              <w:rPr>
                <w:rFonts w:ascii="Calibri" w:hAnsi="Calibri" w:cs="Calibri"/>
              </w:rPr>
            </w:pPr>
          </w:p>
          <w:p w14:paraId="1946555D" w14:textId="2AD763E3" w:rsidR="00415DEC" w:rsidRPr="00415DEC" w:rsidRDefault="00415DEC" w:rsidP="00540ABB">
            <w:pPr>
              <w:spacing w:line="276" w:lineRule="auto"/>
              <w:rPr>
                <w:rFonts w:ascii="Calibri" w:eastAsiaTheme="minorHAnsi" w:hAnsi="Calibri" w:cs="Calibri"/>
                <w:u w:val="single"/>
              </w:rPr>
            </w:pPr>
            <w:r w:rsidRPr="00415DEC">
              <w:rPr>
                <w:rFonts w:ascii="Calibri" w:eastAsiaTheme="minorHAnsi" w:hAnsi="Calibri" w:cs="Calibri"/>
                <w:u w:val="single"/>
              </w:rPr>
              <w:t xml:space="preserve">Observations : </w:t>
            </w:r>
          </w:p>
          <w:p w14:paraId="3B5EACE4" w14:textId="77777777" w:rsidR="00415DEC" w:rsidRDefault="00415DEC" w:rsidP="00540ABB">
            <w:pPr>
              <w:pStyle w:val="Paragraphedeliste"/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____________________________________</w:t>
            </w:r>
          </w:p>
          <w:p w14:paraId="3A1B7FC5" w14:textId="77777777" w:rsidR="00415DEC" w:rsidRDefault="00415DEC" w:rsidP="00540ABB">
            <w:pPr>
              <w:pStyle w:val="Paragraphedeliste"/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____________________________________</w:t>
            </w:r>
          </w:p>
          <w:p w14:paraId="4C017358" w14:textId="77777777" w:rsidR="00415DEC" w:rsidRPr="00BD6D6E" w:rsidRDefault="00415DEC" w:rsidP="00540ABB">
            <w:pPr>
              <w:pStyle w:val="Paragraphedeliste"/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____________________________________</w:t>
            </w:r>
          </w:p>
          <w:p w14:paraId="63A27388" w14:textId="77777777" w:rsidR="00A707D8" w:rsidRPr="002D15D3" w:rsidRDefault="00A707D8" w:rsidP="00540ABB">
            <w:pPr>
              <w:pStyle w:val="Paragraphedeliste"/>
              <w:spacing w:line="276" w:lineRule="auto"/>
              <w:rPr>
                <w:rFonts w:ascii="Calibri" w:hAnsi="Calibri" w:cs="Calibri"/>
              </w:rPr>
            </w:pPr>
          </w:p>
        </w:tc>
      </w:tr>
      <w:tr w:rsidR="00A707D8" w14:paraId="7E66AAD4" w14:textId="77777777" w:rsidTr="00C4788D">
        <w:tc>
          <w:tcPr>
            <w:tcW w:w="3114" w:type="dxa"/>
            <w:shd w:val="clear" w:color="auto" w:fill="D9D9D9" w:themeFill="background1" w:themeFillShade="D9"/>
          </w:tcPr>
          <w:p w14:paraId="14EE4A22" w14:textId="77777777" w:rsidR="00A707D8" w:rsidRDefault="00C77471" w:rsidP="00540ABB">
            <w:pPr>
              <w:spacing w:line="276" w:lineRule="auto"/>
              <w:rPr>
                <w:rFonts w:ascii="Calibri" w:hAnsi="Calibri" w:cs="Calibri"/>
              </w:rPr>
            </w:pPr>
            <w:r w:rsidRPr="00C77471">
              <w:rPr>
                <w:rFonts w:ascii="Calibri" w:hAnsi="Calibri" w:cs="Calibri"/>
              </w:rPr>
              <w:t>Avons-nous vérifié les possibilités suivantes ?</w:t>
            </w:r>
          </w:p>
          <w:p w14:paraId="5E9CB72F" w14:textId="08897DCE" w:rsidR="00C77471" w:rsidRPr="008F4787" w:rsidRDefault="00C77471" w:rsidP="00540ABB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5670" w:type="dxa"/>
          </w:tcPr>
          <w:p w14:paraId="103B742B" w14:textId="6AB50155" w:rsidR="00C77471" w:rsidRPr="00C77471" w:rsidRDefault="00C77471" w:rsidP="00540ABB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="Calibri" w:hAnsi="Calibri" w:cs="Calibri"/>
              </w:rPr>
            </w:pPr>
            <w:r w:rsidRPr="00C77471">
              <w:rPr>
                <w:rFonts w:ascii="Calibri" w:hAnsi="Calibri" w:cs="Calibri"/>
              </w:rPr>
              <w:t>Employé déjà polyvalent pouvant couvrir partiellement le besoin</w:t>
            </w:r>
          </w:p>
          <w:p w14:paraId="53E46232" w14:textId="1FDA4DEF" w:rsidR="00C77471" w:rsidRPr="00C77471" w:rsidRDefault="00C77471" w:rsidP="00540ABB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="Calibri" w:hAnsi="Calibri" w:cs="Calibri"/>
              </w:rPr>
            </w:pPr>
            <w:r w:rsidRPr="00C77471">
              <w:rPr>
                <w:rFonts w:ascii="Calibri" w:hAnsi="Calibri" w:cs="Calibri"/>
              </w:rPr>
              <w:t>Ajustement des quarts</w:t>
            </w:r>
          </w:p>
          <w:p w14:paraId="7B980A6D" w14:textId="08E7FC01" w:rsidR="00C77471" w:rsidRPr="00C77471" w:rsidRDefault="00C77471" w:rsidP="00540ABB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="Calibri" w:hAnsi="Calibri" w:cs="Calibri"/>
              </w:rPr>
            </w:pPr>
            <w:r w:rsidRPr="00C77471">
              <w:rPr>
                <w:rFonts w:ascii="Calibri" w:hAnsi="Calibri" w:cs="Calibri"/>
              </w:rPr>
              <w:t>Processus à améliorer avant d’embaucher</w:t>
            </w:r>
          </w:p>
          <w:p w14:paraId="40F003F7" w14:textId="26DB8A16" w:rsidR="00C77471" w:rsidRPr="00C77471" w:rsidRDefault="00C77471" w:rsidP="00540ABB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="Calibri" w:hAnsi="Calibri" w:cs="Calibri"/>
              </w:rPr>
            </w:pPr>
            <w:r w:rsidRPr="00C77471">
              <w:rPr>
                <w:rFonts w:ascii="Calibri" w:hAnsi="Calibri" w:cs="Calibri"/>
              </w:rPr>
              <w:t>Outils (logiciels, systèmes</w:t>
            </w:r>
            <w:r>
              <w:rPr>
                <w:rFonts w:ascii="Calibri" w:hAnsi="Calibri" w:cs="Calibri"/>
              </w:rPr>
              <w:t>, automatisation, ajustement de processus</w:t>
            </w:r>
            <w:r w:rsidRPr="00C77471">
              <w:rPr>
                <w:rFonts w:ascii="Calibri" w:hAnsi="Calibri" w:cs="Calibri"/>
              </w:rPr>
              <w:t>) permettant d’accroître l’efficacité</w:t>
            </w:r>
            <w:r>
              <w:rPr>
                <w:rFonts w:ascii="Calibri" w:hAnsi="Calibri" w:cs="Calibri"/>
              </w:rPr>
              <w:t xml:space="preserve"> </w:t>
            </w:r>
          </w:p>
          <w:p w14:paraId="080016D3" w14:textId="77777777" w:rsidR="00C77471" w:rsidRPr="00C77471" w:rsidRDefault="00C77471" w:rsidP="00540ABB">
            <w:pPr>
              <w:pStyle w:val="Paragraphedeliste"/>
              <w:spacing w:line="276" w:lineRule="auto"/>
              <w:rPr>
                <w:rFonts w:ascii="Calibri" w:hAnsi="Calibri" w:cs="Calibri"/>
              </w:rPr>
            </w:pPr>
          </w:p>
          <w:p w14:paraId="3E4A46E4" w14:textId="6CFB96FE" w:rsidR="00C77471" w:rsidRPr="00C77471" w:rsidRDefault="00C77471" w:rsidP="00540ABB">
            <w:pPr>
              <w:spacing w:line="276" w:lineRule="auto"/>
              <w:rPr>
                <w:rFonts w:ascii="Calibri" w:hAnsi="Calibri" w:cs="Calibri"/>
                <w:u w:val="single"/>
              </w:rPr>
            </w:pPr>
            <w:r w:rsidRPr="00C77471">
              <w:rPr>
                <w:rFonts w:ascii="Calibri" w:hAnsi="Calibri" w:cs="Calibri"/>
                <w:u w:val="single"/>
              </w:rPr>
              <w:lastRenderedPageBreak/>
              <w:t xml:space="preserve">Autres possibilités : </w:t>
            </w:r>
          </w:p>
          <w:p w14:paraId="1D715D2B" w14:textId="77777777" w:rsidR="00C77471" w:rsidRDefault="00C77471" w:rsidP="00540ABB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____________________________________</w:t>
            </w:r>
          </w:p>
          <w:p w14:paraId="211004E1" w14:textId="77777777" w:rsidR="00C77471" w:rsidRDefault="00C77471" w:rsidP="00540ABB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____________________________________</w:t>
            </w:r>
          </w:p>
          <w:p w14:paraId="7E97DF6F" w14:textId="77777777" w:rsidR="00C77471" w:rsidRPr="00BD6D6E" w:rsidRDefault="00C77471" w:rsidP="00540ABB">
            <w:pPr>
              <w:pStyle w:val="Paragraphedeliste"/>
              <w:numPr>
                <w:ilvl w:val="0"/>
                <w:numId w:val="18"/>
              </w:numPr>
              <w:spacing w:line="276" w:lineRule="auto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u w:val="single"/>
              </w:rPr>
              <w:t>____________________________________</w:t>
            </w:r>
          </w:p>
          <w:p w14:paraId="0E4EC19F" w14:textId="77777777" w:rsidR="00A707D8" w:rsidRPr="008F4787" w:rsidRDefault="00A707D8" w:rsidP="00540ABB">
            <w:pPr>
              <w:pStyle w:val="Paragraphedeliste"/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7E9D2C82" w14:textId="77777777" w:rsidR="00560018" w:rsidRDefault="00560018" w:rsidP="00540ABB">
      <w:pPr>
        <w:spacing w:line="276" w:lineRule="auto"/>
        <w:rPr>
          <w:rFonts w:asciiTheme="minorHAnsi" w:hAnsiTheme="minorHAnsi" w:cstheme="minorHAnsi"/>
        </w:rPr>
      </w:pPr>
      <w:bookmarkStart w:id="0" w:name="OLE_LINK1"/>
    </w:p>
    <w:p w14:paraId="45A2913E" w14:textId="77777777" w:rsidR="00E1678D" w:rsidRPr="00560018" w:rsidRDefault="00E1678D" w:rsidP="00540ABB">
      <w:pPr>
        <w:spacing w:line="276" w:lineRule="auto"/>
        <w:rPr>
          <w:rFonts w:asciiTheme="minorHAnsi" w:hAnsiTheme="minorHAnsi" w:cstheme="minorHAnsi"/>
        </w:rPr>
      </w:pPr>
    </w:p>
    <w:p w14:paraId="0CAB442F" w14:textId="3AFD7D29" w:rsidR="00560018" w:rsidRPr="00560018" w:rsidRDefault="00560018" w:rsidP="00540ABB">
      <w:pPr>
        <w:spacing w:line="276" w:lineRule="auto"/>
        <w:jc w:val="both"/>
        <w:rPr>
          <w:rFonts w:asciiTheme="minorHAnsi" w:hAnsiTheme="minorHAnsi" w:cstheme="minorHAnsi"/>
        </w:rPr>
      </w:pPr>
      <w:r w:rsidRPr="00560018">
        <w:rPr>
          <w:rFonts w:asciiTheme="minorHAnsi" w:hAnsiTheme="minorHAnsi" w:cstheme="minorHAnsi"/>
        </w:rPr>
        <w:t>En complétant ce guide, vous contribuez à une gestion stratégique et responsable des ressources humaines.</w:t>
      </w:r>
      <w:r>
        <w:rPr>
          <w:rFonts w:asciiTheme="minorHAnsi" w:hAnsiTheme="minorHAnsi" w:cstheme="minorHAnsi"/>
        </w:rPr>
        <w:t xml:space="preserve"> </w:t>
      </w:r>
      <w:r w:rsidR="002C7792" w:rsidRPr="002C7792">
        <w:rPr>
          <w:rFonts w:asciiTheme="minorHAnsi" w:hAnsiTheme="minorHAnsi" w:cstheme="minorHAnsi"/>
        </w:rPr>
        <w:t>Il vous permet de valider qu’une embauche est réellement nécessaire</w:t>
      </w:r>
      <w:r w:rsidR="002C7792">
        <w:rPr>
          <w:rFonts w:asciiTheme="minorHAnsi" w:hAnsiTheme="minorHAnsi" w:cstheme="minorHAnsi"/>
        </w:rPr>
        <w:t>.</w:t>
      </w:r>
      <w:r w:rsidR="002C7792">
        <w:rPr>
          <w:rStyle w:val="apple-converted-space"/>
          <w:rFonts w:ascii="-webkit-standard" w:eastAsiaTheme="majorEastAsia" w:hAnsi="-webkit-standard"/>
          <w:color w:val="000000"/>
          <w:sz w:val="27"/>
          <w:szCs w:val="27"/>
        </w:rPr>
        <w:t> </w:t>
      </w:r>
      <w:r w:rsidRPr="00560018">
        <w:rPr>
          <w:rFonts w:asciiTheme="minorHAnsi" w:hAnsiTheme="minorHAnsi" w:cstheme="minorHAnsi"/>
        </w:rPr>
        <w:t>Chaque embauche devient ainsi une décision réfléchie, alignée sur les besoins réels, les valeurs de l’organisation et la pérennité de vos équipes.</w:t>
      </w:r>
      <w:r w:rsidR="002C7792" w:rsidRPr="002C7792">
        <w:rPr>
          <w:rFonts w:ascii="-webkit-standard" w:hAnsi="-webkit-standard"/>
          <w:color w:val="000000"/>
          <w:sz w:val="27"/>
          <w:szCs w:val="27"/>
        </w:rPr>
        <w:t xml:space="preserve"> </w:t>
      </w:r>
      <w:bookmarkEnd w:id="0"/>
    </w:p>
    <w:sectPr w:rsidR="00560018" w:rsidRPr="00560018" w:rsidSect="00AC60ED"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9C31D" w14:textId="77777777" w:rsidR="00A27194" w:rsidRDefault="00A27194" w:rsidP="00E12B58">
      <w:r>
        <w:separator/>
      </w:r>
    </w:p>
  </w:endnote>
  <w:endnote w:type="continuationSeparator" w:id="0">
    <w:p w14:paraId="615DEB94" w14:textId="77777777" w:rsidR="00A27194" w:rsidRDefault="00A27194" w:rsidP="00E1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2429412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310569A" w14:textId="79B27DFD" w:rsidR="00E12B58" w:rsidRDefault="00E12B58" w:rsidP="00F72AC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6F9EC1D" w14:textId="77777777" w:rsidR="00E12B58" w:rsidRDefault="00E12B58" w:rsidP="00E12B5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9107191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529E92" w14:textId="2F12FFBF" w:rsidR="00E12B58" w:rsidRDefault="00E12B58" w:rsidP="00F72AC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777F35E" w14:textId="25811314" w:rsidR="00AF4999" w:rsidRPr="005525B7" w:rsidRDefault="007C5BD4" w:rsidP="007C5BD4">
    <w:pPr>
      <w:pStyle w:val="Pieddepage"/>
      <w:ind w:right="360"/>
      <w:rPr>
        <w:rFonts w:ascii="Calibri" w:hAnsi="Calibri" w:cs="Calibri"/>
        <w:color w:val="000000" w:themeColor="text1"/>
      </w:rPr>
    </w:pPr>
    <w:r w:rsidRPr="00E24097">
      <w:rPr>
        <w:rFonts w:ascii="Calibri" w:hAnsi="Calibri" w:cs="Calibri"/>
        <w:color w:val="000000" w:themeColor="text1"/>
        <w:sz w:val="20"/>
        <w:szCs w:val="20"/>
      </w:rPr>
      <w:t xml:space="preserve">Guide réalisé en collaboration avec FP Conseils et </w:t>
    </w:r>
    <w:proofErr w:type="spellStart"/>
    <w:r w:rsidRPr="00E24097">
      <w:rPr>
        <w:rFonts w:ascii="Calibri" w:hAnsi="Calibri" w:cs="Calibri"/>
        <w:color w:val="000000" w:themeColor="text1"/>
        <w:sz w:val="20"/>
        <w:szCs w:val="20"/>
      </w:rPr>
      <w:t>RHinno</w:t>
    </w:r>
    <w:proofErr w:type="spellEnd"/>
    <w:r w:rsidR="00AF4999">
      <w:rPr>
        <w:rFonts w:ascii="Calibri" w:hAnsi="Calibri" w:cs="Calibri"/>
        <w:color w:val="000000" w:themeColor="text1"/>
        <w:sz w:val="20"/>
        <w:szCs w:val="20"/>
      </w:rPr>
      <w:br/>
    </w:r>
    <w:r w:rsidR="00AF4999" w:rsidRPr="00E24097">
      <w:rPr>
        <w:rFonts w:ascii="Calibri" w:hAnsi="Calibri" w:cs="Calibri"/>
        <w:color w:val="000000" w:themeColor="text1"/>
        <w:sz w:val="18"/>
        <w:szCs w:val="18"/>
      </w:rPr>
      <w:t xml:space="preserve">Note : Le masculin </w:t>
    </w:r>
    <w:r w:rsidR="0037249F" w:rsidRPr="00E24097">
      <w:rPr>
        <w:rFonts w:ascii="Calibri" w:hAnsi="Calibri" w:cs="Calibri"/>
        <w:color w:val="000000" w:themeColor="text1"/>
        <w:sz w:val="18"/>
        <w:szCs w:val="18"/>
      </w:rPr>
      <w:t xml:space="preserve">est </w:t>
    </w:r>
    <w:r w:rsidR="00AF4999" w:rsidRPr="00E24097">
      <w:rPr>
        <w:rFonts w:ascii="Calibri" w:hAnsi="Calibri" w:cs="Calibri"/>
        <w:color w:val="000000" w:themeColor="text1"/>
        <w:sz w:val="18"/>
        <w:szCs w:val="18"/>
      </w:rPr>
      <w:t xml:space="preserve">utilisé sans discrimination et uniquement dans le but d’alléger le texte des outils </w:t>
    </w:r>
    <w:proofErr w:type="spellStart"/>
    <w:r w:rsidR="00AF4999" w:rsidRPr="00E24097">
      <w:rPr>
        <w:rFonts w:ascii="Calibri" w:hAnsi="Calibri" w:cs="Calibri"/>
        <w:color w:val="000000" w:themeColor="text1"/>
        <w:sz w:val="18"/>
        <w:szCs w:val="18"/>
      </w:rPr>
      <w:t>RHinno</w:t>
    </w:r>
    <w:proofErr w:type="spellEnd"/>
    <w:r w:rsidR="00AF4999" w:rsidRPr="00E24097">
      <w:rPr>
        <w:rFonts w:ascii="Calibri" w:hAnsi="Calibri" w:cs="Calibri"/>
        <w:color w:val="000000" w:themeColor="text1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EDD98" w14:textId="77777777" w:rsidR="00A27194" w:rsidRDefault="00A27194" w:rsidP="00E12B58">
      <w:r>
        <w:separator/>
      </w:r>
    </w:p>
  </w:footnote>
  <w:footnote w:type="continuationSeparator" w:id="0">
    <w:p w14:paraId="368EEDA7" w14:textId="77777777" w:rsidR="00A27194" w:rsidRDefault="00A27194" w:rsidP="00E12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D678B" w14:textId="5CF96C50" w:rsidR="00E12B58" w:rsidRPr="00E12B58" w:rsidRDefault="00540ABB" w:rsidP="00E12B58">
    <w:pPr>
      <w:pStyle w:val="En-tte"/>
      <w:jc w:val="right"/>
    </w:pPr>
    <w:r>
      <w:rPr>
        <w:noProof/>
        <w14:ligatures w14:val="standardContextual"/>
      </w:rPr>
      <w:drawing>
        <wp:inline distT="0" distB="0" distL="0" distR="0" wp14:anchorId="67BD1659" wp14:editId="234E7E78">
          <wp:extent cx="1030600" cy="266376"/>
          <wp:effectExtent l="0" t="0" r="0" b="635"/>
          <wp:docPr id="540772362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772362" name="Graphique 54077236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684" cy="281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61DA"/>
    <w:multiLevelType w:val="multilevel"/>
    <w:tmpl w:val="72E8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049AB"/>
    <w:multiLevelType w:val="hybridMultilevel"/>
    <w:tmpl w:val="B3D0E4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41700"/>
    <w:multiLevelType w:val="hybridMultilevel"/>
    <w:tmpl w:val="26BEC7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F21C6"/>
    <w:multiLevelType w:val="hybridMultilevel"/>
    <w:tmpl w:val="A71C81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A5443"/>
    <w:multiLevelType w:val="hybridMultilevel"/>
    <w:tmpl w:val="1862DCD8"/>
    <w:lvl w:ilvl="0" w:tplc="C35C528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D6A58"/>
    <w:multiLevelType w:val="multilevel"/>
    <w:tmpl w:val="28C2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C274E"/>
    <w:multiLevelType w:val="hybridMultilevel"/>
    <w:tmpl w:val="D2906F1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E5035"/>
    <w:multiLevelType w:val="hybridMultilevel"/>
    <w:tmpl w:val="AE602C8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03013"/>
    <w:multiLevelType w:val="hybridMultilevel"/>
    <w:tmpl w:val="3F88A1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65445D"/>
    <w:multiLevelType w:val="hybridMultilevel"/>
    <w:tmpl w:val="95264B6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8799A"/>
    <w:multiLevelType w:val="hybridMultilevel"/>
    <w:tmpl w:val="E66C39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E1D48"/>
    <w:multiLevelType w:val="multilevel"/>
    <w:tmpl w:val="1C22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E64432"/>
    <w:multiLevelType w:val="hybridMultilevel"/>
    <w:tmpl w:val="A7DE6E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A63E1"/>
    <w:multiLevelType w:val="multilevel"/>
    <w:tmpl w:val="EBEA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17328B"/>
    <w:multiLevelType w:val="multilevel"/>
    <w:tmpl w:val="6860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E056E8"/>
    <w:multiLevelType w:val="hybridMultilevel"/>
    <w:tmpl w:val="641612A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045873"/>
    <w:multiLevelType w:val="hybridMultilevel"/>
    <w:tmpl w:val="E974B6D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85183B"/>
    <w:multiLevelType w:val="hybridMultilevel"/>
    <w:tmpl w:val="644059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9042E"/>
    <w:multiLevelType w:val="hybridMultilevel"/>
    <w:tmpl w:val="2170367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97133"/>
    <w:multiLevelType w:val="hybridMultilevel"/>
    <w:tmpl w:val="F806B644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675022C0"/>
    <w:multiLevelType w:val="hybridMultilevel"/>
    <w:tmpl w:val="B7C8F7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8752E"/>
    <w:multiLevelType w:val="hybridMultilevel"/>
    <w:tmpl w:val="1F66136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9567A"/>
    <w:multiLevelType w:val="multilevel"/>
    <w:tmpl w:val="49CC7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B2035B"/>
    <w:multiLevelType w:val="hybridMultilevel"/>
    <w:tmpl w:val="3E663B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171D4"/>
    <w:multiLevelType w:val="multilevel"/>
    <w:tmpl w:val="29E4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D66FC1"/>
    <w:multiLevelType w:val="hybridMultilevel"/>
    <w:tmpl w:val="B92A32D8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93715"/>
    <w:multiLevelType w:val="hybridMultilevel"/>
    <w:tmpl w:val="B9080FA4"/>
    <w:lvl w:ilvl="0" w:tplc="7A860C82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045D4"/>
    <w:multiLevelType w:val="hybridMultilevel"/>
    <w:tmpl w:val="F40AB0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949222">
    <w:abstractNumId w:val="17"/>
  </w:num>
  <w:num w:numId="2" w16cid:durableId="1650747909">
    <w:abstractNumId w:val="5"/>
  </w:num>
  <w:num w:numId="3" w16cid:durableId="1953973407">
    <w:abstractNumId w:val="12"/>
  </w:num>
  <w:num w:numId="4" w16cid:durableId="385102267">
    <w:abstractNumId w:val="1"/>
  </w:num>
  <w:num w:numId="5" w16cid:durableId="98380216">
    <w:abstractNumId w:val="8"/>
  </w:num>
  <w:num w:numId="6" w16cid:durableId="1416437742">
    <w:abstractNumId w:val="4"/>
  </w:num>
  <w:num w:numId="7" w16cid:durableId="1673028786">
    <w:abstractNumId w:val="0"/>
  </w:num>
  <w:num w:numId="8" w16cid:durableId="325745667">
    <w:abstractNumId w:val="14"/>
  </w:num>
  <w:num w:numId="9" w16cid:durableId="529226281">
    <w:abstractNumId w:val="11"/>
  </w:num>
  <w:num w:numId="10" w16cid:durableId="994189052">
    <w:abstractNumId w:val="19"/>
  </w:num>
  <w:num w:numId="11" w16cid:durableId="1922326648">
    <w:abstractNumId w:val="24"/>
  </w:num>
  <w:num w:numId="12" w16cid:durableId="1996955462">
    <w:abstractNumId w:val="2"/>
  </w:num>
  <w:num w:numId="13" w16cid:durableId="1172987999">
    <w:abstractNumId w:val="22"/>
  </w:num>
  <w:num w:numId="14" w16cid:durableId="1034697572">
    <w:abstractNumId w:val="7"/>
  </w:num>
  <w:num w:numId="15" w16cid:durableId="699281293">
    <w:abstractNumId w:val="25"/>
  </w:num>
  <w:num w:numId="16" w16cid:durableId="33585012">
    <w:abstractNumId w:val="27"/>
  </w:num>
  <w:num w:numId="17" w16cid:durableId="2040355152">
    <w:abstractNumId w:val="3"/>
  </w:num>
  <w:num w:numId="18" w16cid:durableId="1706714856">
    <w:abstractNumId w:val="6"/>
  </w:num>
  <w:num w:numId="19" w16cid:durableId="865825982">
    <w:abstractNumId w:val="20"/>
  </w:num>
  <w:num w:numId="20" w16cid:durableId="398209822">
    <w:abstractNumId w:val="10"/>
  </w:num>
  <w:num w:numId="21" w16cid:durableId="1052846562">
    <w:abstractNumId w:val="23"/>
  </w:num>
  <w:num w:numId="22" w16cid:durableId="1428039308">
    <w:abstractNumId w:val="21"/>
  </w:num>
  <w:num w:numId="23" w16cid:durableId="357006553">
    <w:abstractNumId w:val="15"/>
  </w:num>
  <w:num w:numId="24" w16cid:durableId="408424510">
    <w:abstractNumId w:val="13"/>
  </w:num>
  <w:num w:numId="25" w16cid:durableId="2028556673">
    <w:abstractNumId w:val="26"/>
  </w:num>
  <w:num w:numId="26" w16cid:durableId="1955212214">
    <w:abstractNumId w:val="9"/>
  </w:num>
  <w:num w:numId="27" w16cid:durableId="2038116730">
    <w:abstractNumId w:val="18"/>
  </w:num>
  <w:num w:numId="28" w16cid:durableId="146754901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ED"/>
    <w:rsid w:val="00000E14"/>
    <w:rsid w:val="0000268E"/>
    <w:rsid w:val="000032CC"/>
    <w:rsid w:val="0000455C"/>
    <w:rsid w:val="000135C7"/>
    <w:rsid w:val="0002359A"/>
    <w:rsid w:val="00024C75"/>
    <w:rsid w:val="00031F8A"/>
    <w:rsid w:val="00034073"/>
    <w:rsid w:val="0003574C"/>
    <w:rsid w:val="00037F70"/>
    <w:rsid w:val="00050E73"/>
    <w:rsid w:val="000532AD"/>
    <w:rsid w:val="0005366D"/>
    <w:rsid w:val="000548E5"/>
    <w:rsid w:val="00062933"/>
    <w:rsid w:val="000667B8"/>
    <w:rsid w:val="00067D7F"/>
    <w:rsid w:val="00067F8D"/>
    <w:rsid w:val="000712F4"/>
    <w:rsid w:val="00072E21"/>
    <w:rsid w:val="00076369"/>
    <w:rsid w:val="000766AB"/>
    <w:rsid w:val="00083D4C"/>
    <w:rsid w:val="000A4BD5"/>
    <w:rsid w:val="000A5DF8"/>
    <w:rsid w:val="000B2375"/>
    <w:rsid w:val="000B58DE"/>
    <w:rsid w:val="000B62D0"/>
    <w:rsid w:val="000C1CE1"/>
    <w:rsid w:val="000C21EC"/>
    <w:rsid w:val="000C4693"/>
    <w:rsid w:val="000C4CA9"/>
    <w:rsid w:val="000C609B"/>
    <w:rsid w:val="000D1CDF"/>
    <w:rsid w:val="000D44F9"/>
    <w:rsid w:val="000D577C"/>
    <w:rsid w:val="000D5D1E"/>
    <w:rsid w:val="000D6F59"/>
    <w:rsid w:val="000E1427"/>
    <w:rsid w:val="000E1BE9"/>
    <w:rsid w:val="000F000B"/>
    <w:rsid w:val="000F240D"/>
    <w:rsid w:val="000F3199"/>
    <w:rsid w:val="000F67ED"/>
    <w:rsid w:val="000F7646"/>
    <w:rsid w:val="00104DD0"/>
    <w:rsid w:val="001052A4"/>
    <w:rsid w:val="001064C7"/>
    <w:rsid w:val="00111E5F"/>
    <w:rsid w:val="00111EEE"/>
    <w:rsid w:val="00114ACB"/>
    <w:rsid w:val="00114D6E"/>
    <w:rsid w:val="00121398"/>
    <w:rsid w:val="00125A9C"/>
    <w:rsid w:val="0013203A"/>
    <w:rsid w:val="00132426"/>
    <w:rsid w:val="001337A5"/>
    <w:rsid w:val="001339E7"/>
    <w:rsid w:val="00136A68"/>
    <w:rsid w:val="001442C7"/>
    <w:rsid w:val="00161324"/>
    <w:rsid w:val="00167C1B"/>
    <w:rsid w:val="00176D25"/>
    <w:rsid w:val="00177E53"/>
    <w:rsid w:val="0018347F"/>
    <w:rsid w:val="00186E4B"/>
    <w:rsid w:val="001875BD"/>
    <w:rsid w:val="001876A4"/>
    <w:rsid w:val="001957D4"/>
    <w:rsid w:val="001A0E52"/>
    <w:rsid w:val="001A79F5"/>
    <w:rsid w:val="001B771B"/>
    <w:rsid w:val="001C52D1"/>
    <w:rsid w:val="001C7545"/>
    <w:rsid w:val="001D2313"/>
    <w:rsid w:val="001D2C3E"/>
    <w:rsid w:val="001E5C35"/>
    <w:rsid w:val="001F2120"/>
    <w:rsid w:val="001F2902"/>
    <w:rsid w:val="001F3F15"/>
    <w:rsid w:val="001F4ECB"/>
    <w:rsid w:val="001F5D38"/>
    <w:rsid w:val="001F637E"/>
    <w:rsid w:val="00200380"/>
    <w:rsid w:val="00201BBE"/>
    <w:rsid w:val="0020675C"/>
    <w:rsid w:val="002134ED"/>
    <w:rsid w:val="002153C4"/>
    <w:rsid w:val="00216D01"/>
    <w:rsid w:val="0022082C"/>
    <w:rsid w:val="00225897"/>
    <w:rsid w:val="0024644E"/>
    <w:rsid w:val="0024724F"/>
    <w:rsid w:val="0025011B"/>
    <w:rsid w:val="002501D3"/>
    <w:rsid w:val="00250958"/>
    <w:rsid w:val="0025128A"/>
    <w:rsid w:val="00254CA7"/>
    <w:rsid w:val="00263867"/>
    <w:rsid w:val="00263986"/>
    <w:rsid w:val="00266AFB"/>
    <w:rsid w:val="00270859"/>
    <w:rsid w:val="00276F1F"/>
    <w:rsid w:val="00280033"/>
    <w:rsid w:val="00290918"/>
    <w:rsid w:val="00290F96"/>
    <w:rsid w:val="00291277"/>
    <w:rsid w:val="002915B7"/>
    <w:rsid w:val="00292DF2"/>
    <w:rsid w:val="002A4BD7"/>
    <w:rsid w:val="002A6AA7"/>
    <w:rsid w:val="002B68BA"/>
    <w:rsid w:val="002B72E0"/>
    <w:rsid w:val="002C07DF"/>
    <w:rsid w:val="002C10E5"/>
    <w:rsid w:val="002C2583"/>
    <w:rsid w:val="002C7792"/>
    <w:rsid w:val="002D0702"/>
    <w:rsid w:val="002D0B25"/>
    <w:rsid w:val="002D15D3"/>
    <w:rsid w:val="002D2F2C"/>
    <w:rsid w:val="002D38E7"/>
    <w:rsid w:val="002D60B3"/>
    <w:rsid w:val="002E2BA4"/>
    <w:rsid w:val="002E503A"/>
    <w:rsid w:val="002F1EC9"/>
    <w:rsid w:val="002F7B0A"/>
    <w:rsid w:val="002F7C44"/>
    <w:rsid w:val="00300FEC"/>
    <w:rsid w:val="003062BA"/>
    <w:rsid w:val="00311A94"/>
    <w:rsid w:val="00312429"/>
    <w:rsid w:val="00313AA6"/>
    <w:rsid w:val="00314929"/>
    <w:rsid w:val="00317920"/>
    <w:rsid w:val="0032084C"/>
    <w:rsid w:val="00321638"/>
    <w:rsid w:val="0032245A"/>
    <w:rsid w:val="0033261A"/>
    <w:rsid w:val="00340651"/>
    <w:rsid w:val="00340823"/>
    <w:rsid w:val="00344609"/>
    <w:rsid w:val="0035402F"/>
    <w:rsid w:val="0035435E"/>
    <w:rsid w:val="00363B1A"/>
    <w:rsid w:val="0037023D"/>
    <w:rsid w:val="00371404"/>
    <w:rsid w:val="0037249F"/>
    <w:rsid w:val="0037311E"/>
    <w:rsid w:val="003739F9"/>
    <w:rsid w:val="00377F7D"/>
    <w:rsid w:val="0038549F"/>
    <w:rsid w:val="00393E56"/>
    <w:rsid w:val="00393F76"/>
    <w:rsid w:val="003A1386"/>
    <w:rsid w:val="003A246E"/>
    <w:rsid w:val="003A2C86"/>
    <w:rsid w:val="003A5750"/>
    <w:rsid w:val="003A760B"/>
    <w:rsid w:val="003B24E2"/>
    <w:rsid w:val="003B3D24"/>
    <w:rsid w:val="003C53DA"/>
    <w:rsid w:val="003D4A5B"/>
    <w:rsid w:val="003D569F"/>
    <w:rsid w:val="003E5DA2"/>
    <w:rsid w:val="003F4E33"/>
    <w:rsid w:val="003F547C"/>
    <w:rsid w:val="00403F84"/>
    <w:rsid w:val="00404513"/>
    <w:rsid w:val="0041149F"/>
    <w:rsid w:val="004128E7"/>
    <w:rsid w:val="00412DDE"/>
    <w:rsid w:val="00414E99"/>
    <w:rsid w:val="00415232"/>
    <w:rsid w:val="00415D98"/>
    <w:rsid w:val="00415DEC"/>
    <w:rsid w:val="004162A2"/>
    <w:rsid w:val="004201EA"/>
    <w:rsid w:val="00420BE6"/>
    <w:rsid w:val="00430521"/>
    <w:rsid w:val="00431CCE"/>
    <w:rsid w:val="00435E39"/>
    <w:rsid w:val="00440A21"/>
    <w:rsid w:val="004443EE"/>
    <w:rsid w:val="00452783"/>
    <w:rsid w:val="00454995"/>
    <w:rsid w:val="004613D3"/>
    <w:rsid w:val="004623A1"/>
    <w:rsid w:val="004665EB"/>
    <w:rsid w:val="00467BFE"/>
    <w:rsid w:val="00472C27"/>
    <w:rsid w:val="00473B51"/>
    <w:rsid w:val="00476A11"/>
    <w:rsid w:val="0048057F"/>
    <w:rsid w:val="004839CB"/>
    <w:rsid w:val="00484C5D"/>
    <w:rsid w:val="004926D6"/>
    <w:rsid w:val="0049292A"/>
    <w:rsid w:val="00493352"/>
    <w:rsid w:val="0049724C"/>
    <w:rsid w:val="004A5B77"/>
    <w:rsid w:val="004A5BC1"/>
    <w:rsid w:val="004A6F82"/>
    <w:rsid w:val="004A782B"/>
    <w:rsid w:val="004A7C58"/>
    <w:rsid w:val="004B0DBB"/>
    <w:rsid w:val="004B6A58"/>
    <w:rsid w:val="004B6EF6"/>
    <w:rsid w:val="004C06D7"/>
    <w:rsid w:val="004C1225"/>
    <w:rsid w:val="004C30F3"/>
    <w:rsid w:val="004C548B"/>
    <w:rsid w:val="004C54D7"/>
    <w:rsid w:val="004C71EB"/>
    <w:rsid w:val="004D41EB"/>
    <w:rsid w:val="004D4CFA"/>
    <w:rsid w:val="004D4D7D"/>
    <w:rsid w:val="004E127C"/>
    <w:rsid w:val="004E2F03"/>
    <w:rsid w:val="004E40EA"/>
    <w:rsid w:val="004E6B23"/>
    <w:rsid w:val="004E78D5"/>
    <w:rsid w:val="004E7A40"/>
    <w:rsid w:val="004F3447"/>
    <w:rsid w:val="004F7802"/>
    <w:rsid w:val="005007C3"/>
    <w:rsid w:val="00503CC0"/>
    <w:rsid w:val="005042BF"/>
    <w:rsid w:val="00504DE5"/>
    <w:rsid w:val="00514231"/>
    <w:rsid w:val="00515E8B"/>
    <w:rsid w:val="00516CF4"/>
    <w:rsid w:val="00520964"/>
    <w:rsid w:val="005277C3"/>
    <w:rsid w:val="0053155D"/>
    <w:rsid w:val="0053600E"/>
    <w:rsid w:val="00540ABB"/>
    <w:rsid w:val="00541783"/>
    <w:rsid w:val="0054181C"/>
    <w:rsid w:val="00541AA0"/>
    <w:rsid w:val="00541CD0"/>
    <w:rsid w:val="0054548D"/>
    <w:rsid w:val="00546B7C"/>
    <w:rsid w:val="005525B7"/>
    <w:rsid w:val="0055438A"/>
    <w:rsid w:val="00554E42"/>
    <w:rsid w:val="00560018"/>
    <w:rsid w:val="00561BC9"/>
    <w:rsid w:val="0056478D"/>
    <w:rsid w:val="00572553"/>
    <w:rsid w:val="0057265D"/>
    <w:rsid w:val="00594699"/>
    <w:rsid w:val="005949DF"/>
    <w:rsid w:val="005976B4"/>
    <w:rsid w:val="005A15EA"/>
    <w:rsid w:val="005A16BE"/>
    <w:rsid w:val="005A5546"/>
    <w:rsid w:val="005B062D"/>
    <w:rsid w:val="005B1FA1"/>
    <w:rsid w:val="005B3EF5"/>
    <w:rsid w:val="005B4ED0"/>
    <w:rsid w:val="005B5D9C"/>
    <w:rsid w:val="005C0384"/>
    <w:rsid w:val="005C15CF"/>
    <w:rsid w:val="005C385E"/>
    <w:rsid w:val="005C5705"/>
    <w:rsid w:val="005C79C8"/>
    <w:rsid w:val="005D4735"/>
    <w:rsid w:val="005D5B68"/>
    <w:rsid w:val="005E09E4"/>
    <w:rsid w:val="005E241C"/>
    <w:rsid w:val="005E2C83"/>
    <w:rsid w:val="005E2E81"/>
    <w:rsid w:val="005E4C27"/>
    <w:rsid w:val="005E6F19"/>
    <w:rsid w:val="005F049E"/>
    <w:rsid w:val="005F60E2"/>
    <w:rsid w:val="005F6878"/>
    <w:rsid w:val="00600CB5"/>
    <w:rsid w:val="00610538"/>
    <w:rsid w:val="00611F80"/>
    <w:rsid w:val="00613A97"/>
    <w:rsid w:val="00614AE0"/>
    <w:rsid w:val="00616703"/>
    <w:rsid w:val="00616C07"/>
    <w:rsid w:val="00617006"/>
    <w:rsid w:val="006172DB"/>
    <w:rsid w:val="00622D92"/>
    <w:rsid w:val="00633D33"/>
    <w:rsid w:val="006366D0"/>
    <w:rsid w:val="00641E1D"/>
    <w:rsid w:val="0065140A"/>
    <w:rsid w:val="00651447"/>
    <w:rsid w:val="0065376E"/>
    <w:rsid w:val="00655CDB"/>
    <w:rsid w:val="006577D6"/>
    <w:rsid w:val="006602D0"/>
    <w:rsid w:val="0066316F"/>
    <w:rsid w:val="00663AFB"/>
    <w:rsid w:val="00665856"/>
    <w:rsid w:val="006700BC"/>
    <w:rsid w:val="00673706"/>
    <w:rsid w:val="00675EA1"/>
    <w:rsid w:val="00686750"/>
    <w:rsid w:val="00687A97"/>
    <w:rsid w:val="00691AEF"/>
    <w:rsid w:val="006931C8"/>
    <w:rsid w:val="00696496"/>
    <w:rsid w:val="006977E6"/>
    <w:rsid w:val="00697BF2"/>
    <w:rsid w:val="006A2A46"/>
    <w:rsid w:val="006A53D0"/>
    <w:rsid w:val="006B05F8"/>
    <w:rsid w:val="006B1D11"/>
    <w:rsid w:val="006B3A10"/>
    <w:rsid w:val="006B4347"/>
    <w:rsid w:val="006B5BE6"/>
    <w:rsid w:val="006D6135"/>
    <w:rsid w:val="006D7407"/>
    <w:rsid w:val="006E018B"/>
    <w:rsid w:val="006E0FF3"/>
    <w:rsid w:val="006F0071"/>
    <w:rsid w:val="006F0BE9"/>
    <w:rsid w:val="006F2250"/>
    <w:rsid w:val="006F7E2D"/>
    <w:rsid w:val="007010FB"/>
    <w:rsid w:val="00704096"/>
    <w:rsid w:val="00704DC8"/>
    <w:rsid w:val="00704E52"/>
    <w:rsid w:val="00705D07"/>
    <w:rsid w:val="00706241"/>
    <w:rsid w:val="007079E0"/>
    <w:rsid w:val="00717581"/>
    <w:rsid w:val="007176D4"/>
    <w:rsid w:val="00722AD9"/>
    <w:rsid w:val="00724DCB"/>
    <w:rsid w:val="007262DB"/>
    <w:rsid w:val="00755974"/>
    <w:rsid w:val="00757030"/>
    <w:rsid w:val="00765783"/>
    <w:rsid w:val="0077057C"/>
    <w:rsid w:val="00772F02"/>
    <w:rsid w:val="007744F6"/>
    <w:rsid w:val="007755FE"/>
    <w:rsid w:val="007760A1"/>
    <w:rsid w:val="007868B8"/>
    <w:rsid w:val="007940AA"/>
    <w:rsid w:val="00794999"/>
    <w:rsid w:val="007961A2"/>
    <w:rsid w:val="007A6F4B"/>
    <w:rsid w:val="007A7B00"/>
    <w:rsid w:val="007B2EC2"/>
    <w:rsid w:val="007B503B"/>
    <w:rsid w:val="007C1CDD"/>
    <w:rsid w:val="007C47D6"/>
    <w:rsid w:val="007C5BD4"/>
    <w:rsid w:val="007D56C8"/>
    <w:rsid w:val="007E5007"/>
    <w:rsid w:val="007E614A"/>
    <w:rsid w:val="007E63B9"/>
    <w:rsid w:val="007F1460"/>
    <w:rsid w:val="007F197F"/>
    <w:rsid w:val="007F2F65"/>
    <w:rsid w:val="008071C4"/>
    <w:rsid w:val="008141D8"/>
    <w:rsid w:val="008164F1"/>
    <w:rsid w:val="0081750F"/>
    <w:rsid w:val="008175E5"/>
    <w:rsid w:val="008221A1"/>
    <w:rsid w:val="00824364"/>
    <w:rsid w:val="00826040"/>
    <w:rsid w:val="00830489"/>
    <w:rsid w:val="00832A55"/>
    <w:rsid w:val="00835E86"/>
    <w:rsid w:val="00837636"/>
    <w:rsid w:val="00840E59"/>
    <w:rsid w:val="00845815"/>
    <w:rsid w:val="00847AFD"/>
    <w:rsid w:val="00856362"/>
    <w:rsid w:val="00857ED1"/>
    <w:rsid w:val="00860144"/>
    <w:rsid w:val="0086639F"/>
    <w:rsid w:val="00867B48"/>
    <w:rsid w:val="008716F4"/>
    <w:rsid w:val="00876B0C"/>
    <w:rsid w:val="008775B3"/>
    <w:rsid w:val="00877F92"/>
    <w:rsid w:val="00893549"/>
    <w:rsid w:val="008939B1"/>
    <w:rsid w:val="00895D33"/>
    <w:rsid w:val="008A713A"/>
    <w:rsid w:val="008A7737"/>
    <w:rsid w:val="008B38CF"/>
    <w:rsid w:val="008B72BD"/>
    <w:rsid w:val="008C1420"/>
    <w:rsid w:val="008D3583"/>
    <w:rsid w:val="008E06C4"/>
    <w:rsid w:val="008E0C4B"/>
    <w:rsid w:val="008E1F96"/>
    <w:rsid w:val="008F32F2"/>
    <w:rsid w:val="008F4787"/>
    <w:rsid w:val="00900FA7"/>
    <w:rsid w:val="00905459"/>
    <w:rsid w:val="009062E2"/>
    <w:rsid w:val="00907087"/>
    <w:rsid w:val="00907A96"/>
    <w:rsid w:val="00910CDE"/>
    <w:rsid w:val="00913962"/>
    <w:rsid w:val="00915747"/>
    <w:rsid w:val="00916E1C"/>
    <w:rsid w:val="009220DA"/>
    <w:rsid w:val="00927EDE"/>
    <w:rsid w:val="00933A9B"/>
    <w:rsid w:val="00935B92"/>
    <w:rsid w:val="00942093"/>
    <w:rsid w:val="00951EE4"/>
    <w:rsid w:val="00953982"/>
    <w:rsid w:val="00960A4E"/>
    <w:rsid w:val="0096434A"/>
    <w:rsid w:val="009653BB"/>
    <w:rsid w:val="00965A50"/>
    <w:rsid w:val="00966260"/>
    <w:rsid w:val="00967411"/>
    <w:rsid w:val="00967E03"/>
    <w:rsid w:val="0098000B"/>
    <w:rsid w:val="00980CC5"/>
    <w:rsid w:val="009834A4"/>
    <w:rsid w:val="00990DAF"/>
    <w:rsid w:val="00991EC8"/>
    <w:rsid w:val="009A4823"/>
    <w:rsid w:val="009B129A"/>
    <w:rsid w:val="009B3BD6"/>
    <w:rsid w:val="009B3DDC"/>
    <w:rsid w:val="009B60A3"/>
    <w:rsid w:val="009C15EF"/>
    <w:rsid w:val="009C18E9"/>
    <w:rsid w:val="009C7FD3"/>
    <w:rsid w:val="009D6217"/>
    <w:rsid w:val="009D716B"/>
    <w:rsid w:val="009E7295"/>
    <w:rsid w:val="009E7896"/>
    <w:rsid w:val="009F1746"/>
    <w:rsid w:val="009F17B6"/>
    <w:rsid w:val="009F3383"/>
    <w:rsid w:val="009F4FC3"/>
    <w:rsid w:val="009F6D69"/>
    <w:rsid w:val="009F77F7"/>
    <w:rsid w:val="00A014A4"/>
    <w:rsid w:val="00A03F99"/>
    <w:rsid w:val="00A063AD"/>
    <w:rsid w:val="00A13A36"/>
    <w:rsid w:val="00A27194"/>
    <w:rsid w:val="00A30108"/>
    <w:rsid w:val="00A3108C"/>
    <w:rsid w:val="00A450C9"/>
    <w:rsid w:val="00A50F22"/>
    <w:rsid w:val="00A62574"/>
    <w:rsid w:val="00A70740"/>
    <w:rsid w:val="00A707D8"/>
    <w:rsid w:val="00A7116D"/>
    <w:rsid w:val="00A725F2"/>
    <w:rsid w:val="00A73881"/>
    <w:rsid w:val="00A754E2"/>
    <w:rsid w:val="00A77460"/>
    <w:rsid w:val="00A8235E"/>
    <w:rsid w:val="00A94438"/>
    <w:rsid w:val="00A9554C"/>
    <w:rsid w:val="00A9638E"/>
    <w:rsid w:val="00AA6098"/>
    <w:rsid w:val="00AB1787"/>
    <w:rsid w:val="00AB2910"/>
    <w:rsid w:val="00AB2D63"/>
    <w:rsid w:val="00AC075C"/>
    <w:rsid w:val="00AC240C"/>
    <w:rsid w:val="00AC3938"/>
    <w:rsid w:val="00AC4C02"/>
    <w:rsid w:val="00AC60ED"/>
    <w:rsid w:val="00AD068E"/>
    <w:rsid w:val="00AD249D"/>
    <w:rsid w:val="00AD33B5"/>
    <w:rsid w:val="00AD3DAD"/>
    <w:rsid w:val="00AD452E"/>
    <w:rsid w:val="00AD49C6"/>
    <w:rsid w:val="00AE0AF1"/>
    <w:rsid w:val="00AE3CF4"/>
    <w:rsid w:val="00AE4ABF"/>
    <w:rsid w:val="00AE5A71"/>
    <w:rsid w:val="00AE6420"/>
    <w:rsid w:val="00AE643E"/>
    <w:rsid w:val="00AF07F2"/>
    <w:rsid w:val="00AF4999"/>
    <w:rsid w:val="00B01A73"/>
    <w:rsid w:val="00B044C5"/>
    <w:rsid w:val="00B11D5E"/>
    <w:rsid w:val="00B212EB"/>
    <w:rsid w:val="00B22E18"/>
    <w:rsid w:val="00B25F59"/>
    <w:rsid w:val="00B26140"/>
    <w:rsid w:val="00B30C29"/>
    <w:rsid w:val="00B31AFE"/>
    <w:rsid w:val="00B33261"/>
    <w:rsid w:val="00B36711"/>
    <w:rsid w:val="00B40C8C"/>
    <w:rsid w:val="00B47B14"/>
    <w:rsid w:val="00B542D9"/>
    <w:rsid w:val="00B60CC5"/>
    <w:rsid w:val="00B614CC"/>
    <w:rsid w:val="00B6448A"/>
    <w:rsid w:val="00B71650"/>
    <w:rsid w:val="00B71866"/>
    <w:rsid w:val="00B7513A"/>
    <w:rsid w:val="00B75C6F"/>
    <w:rsid w:val="00B86E62"/>
    <w:rsid w:val="00B914B3"/>
    <w:rsid w:val="00B92CA7"/>
    <w:rsid w:val="00B9569D"/>
    <w:rsid w:val="00B96E84"/>
    <w:rsid w:val="00BA251D"/>
    <w:rsid w:val="00BA4298"/>
    <w:rsid w:val="00BA468D"/>
    <w:rsid w:val="00BA5DDE"/>
    <w:rsid w:val="00BB4A26"/>
    <w:rsid w:val="00BB68AE"/>
    <w:rsid w:val="00BB7691"/>
    <w:rsid w:val="00BC1B61"/>
    <w:rsid w:val="00BC4B34"/>
    <w:rsid w:val="00BC59AB"/>
    <w:rsid w:val="00BD6061"/>
    <w:rsid w:val="00BD6D6E"/>
    <w:rsid w:val="00BD7C17"/>
    <w:rsid w:val="00BE20DE"/>
    <w:rsid w:val="00BE3602"/>
    <w:rsid w:val="00BE3C01"/>
    <w:rsid w:val="00BE4CE3"/>
    <w:rsid w:val="00BE7D5E"/>
    <w:rsid w:val="00BF4DA2"/>
    <w:rsid w:val="00C02E5C"/>
    <w:rsid w:val="00C03411"/>
    <w:rsid w:val="00C14133"/>
    <w:rsid w:val="00C20A97"/>
    <w:rsid w:val="00C21EB6"/>
    <w:rsid w:val="00C26E77"/>
    <w:rsid w:val="00C32878"/>
    <w:rsid w:val="00C3336A"/>
    <w:rsid w:val="00C4112F"/>
    <w:rsid w:val="00C447E8"/>
    <w:rsid w:val="00C44C0B"/>
    <w:rsid w:val="00C45197"/>
    <w:rsid w:val="00C468D0"/>
    <w:rsid w:val="00C4788D"/>
    <w:rsid w:val="00C53A7F"/>
    <w:rsid w:val="00C5536E"/>
    <w:rsid w:val="00C60E08"/>
    <w:rsid w:val="00C65543"/>
    <w:rsid w:val="00C718E6"/>
    <w:rsid w:val="00C72192"/>
    <w:rsid w:val="00C77471"/>
    <w:rsid w:val="00C77ADB"/>
    <w:rsid w:val="00C90673"/>
    <w:rsid w:val="00C92B93"/>
    <w:rsid w:val="00C92D74"/>
    <w:rsid w:val="00C93484"/>
    <w:rsid w:val="00CA34EF"/>
    <w:rsid w:val="00CA4A6B"/>
    <w:rsid w:val="00CA77A4"/>
    <w:rsid w:val="00CC0C40"/>
    <w:rsid w:val="00CC2F80"/>
    <w:rsid w:val="00CC4C31"/>
    <w:rsid w:val="00CC7048"/>
    <w:rsid w:val="00CD44EA"/>
    <w:rsid w:val="00CD5AAD"/>
    <w:rsid w:val="00CE3D5C"/>
    <w:rsid w:val="00CE50B9"/>
    <w:rsid w:val="00CF2ACC"/>
    <w:rsid w:val="00CF2F26"/>
    <w:rsid w:val="00CF3429"/>
    <w:rsid w:val="00CF4E6A"/>
    <w:rsid w:val="00CF4F93"/>
    <w:rsid w:val="00D07113"/>
    <w:rsid w:val="00D125BE"/>
    <w:rsid w:val="00D128A6"/>
    <w:rsid w:val="00D14E1D"/>
    <w:rsid w:val="00D2239A"/>
    <w:rsid w:val="00D237B2"/>
    <w:rsid w:val="00D34B1E"/>
    <w:rsid w:val="00D35229"/>
    <w:rsid w:val="00D46728"/>
    <w:rsid w:val="00D509FB"/>
    <w:rsid w:val="00D6189C"/>
    <w:rsid w:val="00D62659"/>
    <w:rsid w:val="00D64AAC"/>
    <w:rsid w:val="00D65832"/>
    <w:rsid w:val="00D66A88"/>
    <w:rsid w:val="00D705B5"/>
    <w:rsid w:val="00D74E7D"/>
    <w:rsid w:val="00D814BF"/>
    <w:rsid w:val="00D81525"/>
    <w:rsid w:val="00D83332"/>
    <w:rsid w:val="00D835A2"/>
    <w:rsid w:val="00D849B0"/>
    <w:rsid w:val="00D856FE"/>
    <w:rsid w:val="00D95F03"/>
    <w:rsid w:val="00DA2ADC"/>
    <w:rsid w:val="00DA67C4"/>
    <w:rsid w:val="00DB324E"/>
    <w:rsid w:val="00DB4482"/>
    <w:rsid w:val="00DB5F35"/>
    <w:rsid w:val="00DB6B13"/>
    <w:rsid w:val="00DC01F3"/>
    <w:rsid w:val="00DC0E90"/>
    <w:rsid w:val="00DC3430"/>
    <w:rsid w:val="00DC3CA6"/>
    <w:rsid w:val="00DC694A"/>
    <w:rsid w:val="00DC739F"/>
    <w:rsid w:val="00DC7920"/>
    <w:rsid w:val="00DD249E"/>
    <w:rsid w:val="00DD2D58"/>
    <w:rsid w:val="00DD3A20"/>
    <w:rsid w:val="00DE2933"/>
    <w:rsid w:val="00DE343D"/>
    <w:rsid w:val="00DE391E"/>
    <w:rsid w:val="00DF502F"/>
    <w:rsid w:val="00E02C11"/>
    <w:rsid w:val="00E035C6"/>
    <w:rsid w:val="00E05A2C"/>
    <w:rsid w:val="00E06AB4"/>
    <w:rsid w:val="00E07209"/>
    <w:rsid w:val="00E10057"/>
    <w:rsid w:val="00E12B58"/>
    <w:rsid w:val="00E14D29"/>
    <w:rsid w:val="00E1678D"/>
    <w:rsid w:val="00E215DC"/>
    <w:rsid w:val="00E224E1"/>
    <w:rsid w:val="00E23041"/>
    <w:rsid w:val="00E24097"/>
    <w:rsid w:val="00E253D9"/>
    <w:rsid w:val="00E26414"/>
    <w:rsid w:val="00E277A1"/>
    <w:rsid w:val="00E316B9"/>
    <w:rsid w:val="00E36B9E"/>
    <w:rsid w:val="00E40177"/>
    <w:rsid w:val="00E40835"/>
    <w:rsid w:val="00E4131D"/>
    <w:rsid w:val="00E434F6"/>
    <w:rsid w:val="00E45A58"/>
    <w:rsid w:val="00E50A9B"/>
    <w:rsid w:val="00E55F0F"/>
    <w:rsid w:val="00E569FD"/>
    <w:rsid w:val="00E57C37"/>
    <w:rsid w:val="00E63D80"/>
    <w:rsid w:val="00E74631"/>
    <w:rsid w:val="00E757CE"/>
    <w:rsid w:val="00E81C97"/>
    <w:rsid w:val="00E83304"/>
    <w:rsid w:val="00E87879"/>
    <w:rsid w:val="00E92F98"/>
    <w:rsid w:val="00EA6F84"/>
    <w:rsid w:val="00EA72DA"/>
    <w:rsid w:val="00EB1213"/>
    <w:rsid w:val="00EB12C2"/>
    <w:rsid w:val="00EB25EF"/>
    <w:rsid w:val="00EB50A3"/>
    <w:rsid w:val="00EB5B82"/>
    <w:rsid w:val="00EC59E2"/>
    <w:rsid w:val="00EC71E6"/>
    <w:rsid w:val="00ED37F9"/>
    <w:rsid w:val="00EE1882"/>
    <w:rsid w:val="00EE1A17"/>
    <w:rsid w:val="00EE321F"/>
    <w:rsid w:val="00EE5529"/>
    <w:rsid w:val="00EE78EE"/>
    <w:rsid w:val="00EF0857"/>
    <w:rsid w:val="00EF2338"/>
    <w:rsid w:val="00EF340C"/>
    <w:rsid w:val="00EF73CA"/>
    <w:rsid w:val="00F00A56"/>
    <w:rsid w:val="00F0762B"/>
    <w:rsid w:val="00F133AD"/>
    <w:rsid w:val="00F23093"/>
    <w:rsid w:val="00F24602"/>
    <w:rsid w:val="00F304FB"/>
    <w:rsid w:val="00F30FF1"/>
    <w:rsid w:val="00F32CB7"/>
    <w:rsid w:val="00F3678B"/>
    <w:rsid w:val="00F51CED"/>
    <w:rsid w:val="00F534DB"/>
    <w:rsid w:val="00F72AC3"/>
    <w:rsid w:val="00F73A02"/>
    <w:rsid w:val="00F9500F"/>
    <w:rsid w:val="00F9523E"/>
    <w:rsid w:val="00F97DAD"/>
    <w:rsid w:val="00FA207E"/>
    <w:rsid w:val="00FB0855"/>
    <w:rsid w:val="00FB15D4"/>
    <w:rsid w:val="00FB27A0"/>
    <w:rsid w:val="00FB4422"/>
    <w:rsid w:val="00FC0633"/>
    <w:rsid w:val="00FC6E38"/>
    <w:rsid w:val="00FD060B"/>
    <w:rsid w:val="00FD4ADD"/>
    <w:rsid w:val="00FD6A3D"/>
    <w:rsid w:val="00FD7122"/>
    <w:rsid w:val="00FE7712"/>
    <w:rsid w:val="00FF1D42"/>
    <w:rsid w:val="00FF444F"/>
    <w:rsid w:val="00FF59FD"/>
    <w:rsid w:val="00FF6B99"/>
    <w:rsid w:val="080129E8"/>
    <w:rsid w:val="0C79487A"/>
    <w:rsid w:val="0CD57251"/>
    <w:rsid w:val="0D6545EC"/>
    <w:rsid w:val="0EC44CA7"/>
    <w:rsid w:val="12B0D338"/>
    <w:rsid w:val="1901A0C2"/>
    <w:rsid w:val="1C85B87D"/>
    <w:rsid w:val="1CC33B8A"/>
    <w:rsid w:val="2B0B6835"/>
    <w:rsid w:val="2D5FD3E9"/>
    <w:rsid w:val="2F497A05"/>
    <w:rsid w:val="3792542B"/>
    <w:rsid w:val="38927A58"/>
    <w:rsid w:val="3F04C1D2"/>
    <w:rsid w:val="407F10C9"/>
    <w:rsid w:val="41159964"/>
    <w:rsid w:val="420BEBE5"/>
    <w:rsid w:val="459867F5"/>
    <w:rsid w:val="48843D2B"/>
    <w:rsid w:val="4F6B58BB"/>
    <w:rsid w:val="506232A4"/>
    <w:rsid w:val="5660AD87"/>
    <w:rsid w:val="582978B7"/>
    <w:rsid w:val="59ADD7A2"/>
    <w:rsid w:val="5B262DBD"/>
    <w:rsid w:val="6029CC7B"/>
    <w:rsid w:val="604B17CA"/>
    <w:rsid w:val="63B044DA"/>
    <w:rsid w:val="6647DF0F"/>
    <w:rsid w:val="695FF085"/>
    <w:rsid w:val="6D78C7F8"/>
    <w:rsid w:val="6E659DC2"/>
    <w:rsid w:val="70C8DCEA"/>
    <w:rsid w:val="742BF7D0"/>
    <w:rsid w:val="75F3CAD0"/>
    <w:rsid w:val="79261067"/>
    <w:rsid w:val="7A463C35"/>
    <w:rsid w:val="7D9D69A7"/>
    <w:rsid w:val="7DA4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B7BF"/>
  <w15:chartTrackingRefBased/>
  <w15:docId w15:val="{10364057-BB6A-48EB-A387-CD3A19C7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ED"/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C6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6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60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60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60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60E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60E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60E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60E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6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C6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C60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60E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60E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60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60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60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60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60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C6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60E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C6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60E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C60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60E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C60E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6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60E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60ED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C6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12B5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12B58"/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12B5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12B58"/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Numrodepage">
    <w:name w:val="page number"/>
    <w:basedOn w:val="Policepardfaut"/>
    <w:uiPriority w:val="99"/>
    <w:semiHidden/>
    <w:unhideWhenUsed/>
    <w:rsid w:val="00E12B58"/>
  </w:style>
  <w:style w:type="character" w:styleId="lev">
    <w:name w:val="Strong"/>
    <w:basedOn w:val="Policepardfaut"/>
    <w:uiPriority w:val="22"/>
    <w:qFormat/>
    <w:rsid w:val="007744F6"/>
    <w:rPr>
      <w:b/>
      <w:bCs/>
    </w:rPr>
  </w:style>
  <w:style w:type="paragraph" w:styleId="NormalWeb">
    <w:name w:val="Normal (Web)"/>
    <w:basedOn w:val="Normal"/>
    <w:uiPriority w:val="99"/>
    <w:unhideWhenUsed/>
    <w:rsid w:val="000032C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0032CC"/>
  </w:style>
  <w:style w:type="paragraph" w:customStyle="1" w:styleId="paragraph">
    <w:name w:val="paragraph"/>
    <w:basedOn w:val="Normal"/>
    <w:rsid w:val="000F000B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0F000B"/>
  </w:style>
  <w:style w:type="character" w:customStyle="1" w:styleId="eop">
    <w:name w:val="eop"/>
    <w:basedOn w:val="Policepardfaut"/>
    <w:rsid w:val="000F000B"/>
  </w:style>
  <w:style w:type="character" w:customStyle="1" w:styleId="scxw125557193">
    <w:name w:val="scxw125557193"/>
    <w:basedOn w:val="Policepardfaut"/>
    <w:rsid w:val="0096434A"/>
  </w:style>
  <w:style w:type="character" w:styleId="Marquedecommentaire">
    <w:name w:val="annotation reference"/>
    <w:basedOn w:val="Policepardfaut"/>
    <w:uiPriority w:val="99"/>
    <w:semiHidden/>
    <w:unhideWhenUsed/>
    <w:rsid w:val="006F00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007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0071"/>
    <w:rPr>
      <w:rFonts w:ascii="Times New Roman" w:eastAsia="Times New Roman" w:hAnsi="Times New Roman" w:cs="Times New Roman"/>
      <w:kern w:val="0"/>
      <w:sz w:val="20"/>
      <w:szCs w:val="20"/>
      <w:lang w:eastAsia="fr-CA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00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0071"/>
    <w:rPr>
      <w:rFonts w:ascii="Times New Roman" w:eastAsia="Times New Roman" w:hAnsi="Times New Roman" w:cs="Times New Roman"/>
      <w:b/>
      <w:bCs/>
      <w:kern w:val="0"/>
      <w:sz w:val="20"/>
      <w:szCs w:val="20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4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5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8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0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43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1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6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3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72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6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5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37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4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2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22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4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6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54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0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2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9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5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0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9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0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72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9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4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9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3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4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4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3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9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8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6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4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4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6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69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8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0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4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64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3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2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2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4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8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1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191c3c-747a-4d34-8a47-b9762ebfca10">
      <Terms xmlns="http://schemas.microsoft.com/office/infopath/2007/PartnerControls"/>
    </lcf76f155ced4ddcb4097134ff3c332f>
    <TaxCatchAll xmlns="3d1158b1-444f-4ed1-9b3e-91c6bcef6b7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6487833CDA149931E45D6685396D4" ma:contentTypeVersion="19" ma:contentTypeDescription="Crée un document." ma:contentTypeScope="" ma:versionID="53260e5c421107533bbcac3f1c913347">
  <xsd:schema xmlns:xsd="http://www.w3.org/2001/XMLSchema" xmlns:xs="http://www.w3.org/2001/XMLSchema" xmlns:p="http://schemas.microsoft.com/office/2006/metadata/properties" xmlns:ns2="3d1158b1-444f-4ed1-9b3e-91c6bcef6b7e" xmlns:ns3="87191c3c-747a-4d34-8a47-b9762ebfca10" targetNamespace="http://schemas.microsoft.com/office/2006/metadata/properties" ma:root="true" ma:fieldsID="3e78044f51f96136a7ba6321e8f854e1" ns2:_="" ns3:_="">
    <xsd:import namespace="3d1158b1-444f-4ed1-9b3e-91c6bcef6b7e"/>
    <xsd:import namespace="87191c3c-747a-4d34-8a47-b9762ebfca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58b1-444f-4ed1-9b3e-91c6bcef6b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56a977-89e5-4e58-aec6-38772185bcca}" ma:internalName="TaxCatchAll" ma:showField="CatchAllData" ma:web="3d1158b1-444f-4ed1-9b3e-91c6bcef6b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91c3c-747a-4d34-8a47-b9762ebfc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11bc457-280e-423d-95cd-99fa23cb7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ED317-7F32-4CCF-935B-98F3C73CB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70C182-D63D-4971-A0F1-62856025108E}">
  <ds:schemaRefs>
    <ds:schemaRef ds:uri="http://schemas.microsoft.com/office/2006/metadata/properties"/>
    <ds:schemaRef ds:uri="http://schemas.microsoft.com/office/infopath/2007/PartnerControls"/>
    <ds:schemaRef ds:uri="87191c3c-747a-4d34-8a47-b9762ebfca10"/>
    <ds:schemaRef ds:uri="3d1158b1-444f-4ed1-9b3e-91c6bcef6b7e"/>
  </ds:schemaRefs>
</ds:datastoreItem>
</file>

<file path=customXml/itemProps3.xml><?xml version="1.0" encoding="utf-8"?>
<ds:datastoreItem xmlns:ds="http://schemas.openxmlformats.org/officeDocument/2006/customXml" ds:itemID="{22DF37ED-3EDB-9A4F-8A9B-7042E5C67F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2A9E20-E877-4FE4-B7F8-207D25CDB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158b1-444f-4ed1-9b3e-91c6bcef6b7e"/>
    <ds:schemaRef ds:uri="87191c3c-747a-4d34-8a47-b9762ebfc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1562</Words>
  <Characters>8592</Characters>
  <Application>Microsoft Office Word</Application>
  <DocSecurity>0</DocSecurity>
  <Lines>71</Lines>
  <Paragraphs>20</Paragraphs>
  <ScaleCrop>false</ScaleCrop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Desrosiers</dc:creator>
  <cp:keywords/>
  <dc:description/>
  <cp:lastModifiedBy>Stéphanie Lehoux</cp:lastModifiedBy>
  <cp:revision>282</cp:revision>
  <dcterms:created xsi:type="dcterms:W3CDTF">2025-07-28T17:14:00Z</dcterms:created>
  <dcterms:modified xsi:type="dcterms:W3CDTF">2026-01-28T18:59:00Z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0x0101008946487833CDA149931E45D6685396D4</vt:lpwstr>
  </property>
  <property fmtid="{D5CDD505-2E9C-101B-9397-08002B2CF9AE}" pid="3" name="MediaServiceImageTags">
    <vt:lpwstr/>
  </property>
</Properties>
</file>